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2BAE0559" w14:textId="06AACB00" w:rsidR="00DC281E" w:rsidRDefault="0011150E" w:rsidP="00DC281E">
      <w:pPr>
        <w:pStyle w:val="NormalJustified"/>
        <w:keepLines/>
        <w:widowControl/>
        <w:ind w:left="-240" w:right="-169"/>
        <w:jc w:val="center"/>
        <w:rPr>
          <w:noProof/>
          <w:color w:val="1F497D"/>
        </w:rPr>
      </w:pPr>
      <w:r>
        <w:rPr>
          <w:noProof/>
        </w:rPr>
        <w:drawing>
          <wp:inline distT="0" distB="0" distL="0" distR="0" wp14:anchorId="61DE63F8" wp14:editId="1AD208DD">
            <wp:extent cx="5200015" cy="1288415"/>
            <wp:effectExtent l="0" t="0" r="635" b="6985"/>
            <wp:docPr id="12" name="obrázek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0015" cy="1288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1361BF" w14:textId="62CD2737" w:rsidR="00F27774" w:rsidRPr="00795290" w:rsidRDefault="00F27774" w:rsidP="00DE5808">
      <w:pPr>
        <w:pStyle w:val="Zhlav"/>
        <w:keepLines/>
        <w:jc w:val="center"/>
        <w:rPr>
          <w:rFonts w:ascii="Arial Narrow" w:hAnsi="Arial Narrow" w:cs="Arial"/>
          <w:b/>
          <w:spacing w:val="26"/>
          <w:sz w:val="48"/>
          <w:szCs w:val="48"/>
        </w:rPr>
      </w:pPr>
      <w:r w:rsidRPr="00795290">
        <w:rPr>
          <w:rFonts w:ascii="Arial Narrow" w:hAnsi="Arial Narrow" w:cs="Arial"/>
          <w:b/>
          <w:spacing w:val="26"/>
          <w:sz w:val="48"/>
          <w:szCs w:val="48"/>
        </w:rPr>
        <w:t>ZADÁVACÍ DOKUMENTACE</w:t>
      </w:r>
    </w:p>
    <w:p w14:paraId="7D999FBE" w14:textId="53FE2437" w:rsidR="00F27774" w:rsidRDefault="00F27774" w:rsidP="00F27774">
      <w:pPr>
        <w:pStyle w:val="Zhlav"/>
        <w:keepLines/>
        <w:jc w:val="center"/>
        <w:rPr>
          <w:rFonts w:ascii="Arial Narrow" w:hAnsi="Arial Narrow" w:cs="Arial"/>
          <w:b/>
          <w:spacing w:val="26"/>
          <w:sz w:val="48"/>
          <w:szCs w:val="48"/>
        </w:rPr>
      </w:pPr>
      <w:r w:rsidRPr="00795290">
        <w:rPr>
          <w:rFonts w:ascii="Arial Narrow" w:hAnsi="Arial Narrow" w:cs="Arial"/>
          <w:b/>
          <w:spacing w:val="26"/>
          <w:sz w:val="48"/>
          <w:szCs w:val="48"/>
        </w:rPr>
        <w:t>(pro druhou fázi zadávacího řízení)</w:t>
      </w:r>
    </w:p>
    <w:p w14:paraId="06463BF6" w14:textId="77777777" w:rsidR="00BF0CD5" w:rsidRDefault="00BF0CD5" w:rsidP="00BF0CD5">
      <w:pPr>
        <w:pStyle w:val="Zhlav"/>
        <w:keepLines/>
        <w:jc w:val="center"/>
        <w:rPr>
          <w:rFonts w:ascii="Arial Narrow" w:hAnsi="Arial Narrow" w:cs="Arial"/>
          <w:b/>
          <w:spacing w:val="26"/>
          <w:sz w:val="48"/>
          <w:szCs w:val="48"/>
        </w:rPr>
      </w:pPr>
      <w:r>
        <w:rPr>
          <w:rFonts w:ascii="Arial Narrow" w:hAnsi="Arial Narrow" w:cs="Arial"/>
          <w:b/>
          <w:spacing w:val="26"/>
          <w:sz w:val="48"/>
          <w:szCs w:val="48"/>
          <w:lang w:val="en-GB"/>
        </w:rPr>
        <w:t>TENDER DOCUMENTATION</w:t>
      </w:r>
    </w:p>
    <w:p w14:paraId="57C045E5" w14:textId="054DAC49" w:rsidR="00BF0CD5" w:rsidRPr="00795290" w:rsidRDefault="00BF0CD5" w:rsidP="00BF0CD5">
      <w:pPr>
        <w:pStyle w:val="Zhlav"/>
        <w:keepLines/>
        <w:jc w:val="center"/>
        <w:rPr>
          <w:rFonts w:ascii="Arial Narrow" w:hAnsi="Arial Narrow" w:cs="Arial"/>
          <w:b/>
          <w:spacing w:val="26"/>
          <w:sz w:val="48"/>
          <w:szCs w:val="48"/>
        </w:rPr>
      </w:pPr>
      <w:r>
        <w:rPr>
          <w:rFonts w:ascii="Arial Narrow" w:hAnsi="Arial Narrow" w:cs="Arial"/>
          <w:b/>
          <w:spacing w:val="26"/>
          <w:sz w:val="48"/>
          <w:szCs w:val="48"/>
          <w:lang w:val="en-GB"/>
        </w:rPr>
        <w:t>(</w:t>
      </w:r>
      <w:r w:rsidR="004B0DEA">
        <w:rPr>
          <w:rFonts w:ascii="Arial Narrow" w:hAnsi="Arial Narrow" w:cs="Arial"/>
          <w:b/>
          <w:spacing w:val="26"/>
          <w:sz w:val="44"/>
          <w:szCs w:val="44"/>
          <w:lang w:val="en-GB"/>
        </w:rPr>
        <w:t xml:space="preserve">for </w:t>
      </w:r>
      <w:r>
        <w:rPr>
          <w:rFonts w:ascii="Arial Narrow" w:hAnsi="Arial Narrow" w:cs="Arial"/>
          <w:b/>
          <w:spacing w:val="26"/>
          <w:sz w:val="44"/>
          <w:szCs w:val="44"/>
          <w:lang w:val="en-GB"/>
        </w:rPr>
        <w:t>Stage II of Tender Procedure</w:t>
      </w:r>
      <w:r w:rsidR="008F1DE8">
        <w:rPr>
          <w:rFonts w:ascii="Arial Narrow" w:hAnsi="Arial Narrow" w:cs="Arial"/>
          <w:b/>
          <w:spacing w:val="26"/>
          <w:sz w:val="44"/>
          <w:szCs w:val="44"/>
          <w:lang w:val="en-GB"/>
        </w:rPr>
        <w:t>)</w:t>
      </w:r>
    </w:p>
    <w:p w14:paraId="0992478B" w14:textId="77777777" w:rsidR="00F27774" w:rsidRDefault="00F27774" w:rsidP="00F27774">
      <w:pPr>
        <w:pStyle w:val="NormalJustified"/>
        <w:keepLines/>
        <w:widowControl/>
        <w:ind w:left="-142" w:right="-285"/>
        <w:jc w:val="center"/>
        <w:rPr>
          <w:rFonts w:ascii="Arial Narrow" w:hAnsi="Arial Narrow" w:cs="Arial"/>
          <w:b/>
          <w:caps/>
          <w:w w:val="80"/>
          <w:szCs w:val="24"/>
        </w:rPr>
      </w:pPr>
    </w:p>
    <w:p w14:paraId="4BCF5B5D" w14:textId="77777777" w:rsidR="00F27774" w:rsidRPr="005A76C9" w:rsidRDefault="00F27774" w:rsidP="00F27774">
      <w:pPr>
        <w:pStyle w:val="NormalJustified"/>
        <w:keepLines/>
        <w:widowControl/>
        <w:ind w:left="-142" w:right="-285"/>
        <w:jc w:val="center"/>
        <w:rPr>
          <w:rFonts w:ascii="Arial Narrow" w:hAnsi="Arial Narrow" w:cs="Arial"/>
          <w:b/>
          <w:caps/>
          <w:w w:val="80"/>
          <w:sz w:val="16"/>
          <w:szCs w:val="16"/>
        </w:rPr>
      </w:pPr>
    </w:p>
    <w:p w14:paraId="25DCDD17" w14:textId="7C9F6ABE" w:rsidR="00DE5808" w:rsidRDefault="00D50CAB" w:rsidP="00D50CAB">
      <w:pPr>
        <w:pStyle w:val="NormalJustified"/>
        <w:keepLines/>
        <w:widowControl/>
        <w:spacing w:after="120"/>
        <w:ind w:left="-142" w:right="-285"/>
        <w:jc w:val="center"/>
        <w:rPr>
          <w:rFonts w:ascii="Arial Narrow" w:hAnsi="Arial Narrow" w:cs="Arial"/>
          <w:b/>
          <w:caps/>
          <w:w w:val="80"/>
          <w:sz w:val="44"/>
          <w:szCs w:val="44"/>
        </w:rPr>
      </w:pPr>
      <w:bookmarkStart w:id="0" w:name="_Hlk93937375"/>
      <w:r w:rsidRPr="00D50CAB">
        <w:rPr>
          <w:rFonts w:ascii="Arial Narrow" w:hAnsi="Arial Narrow"/>
          <w:b/>
          <w:iCs/>
          <w:color w:val="000000"/>
          <w:sz w:val="44"/>
          <w:szCs w:val="44"/>
        </w:rPr>
        <w:t>Výstavba paroplynového cyklu v Teplárně Komořany</w:t>
      </w:r>
      <w:r w:rsidR="00DE5808" w:rsidRPr="00D50CAB">
        <w:rPr>
          <w:rFonts w:ascii="Arial Narrow" w:hAnsi="Arial Narrow" w:cs="Arial"/>
          <w:b/>
          <w:caps/>
          <w:w w:val="80"/>
          <w:sz w:val="44"/>
          <w:szCs w:val="44"/>
        </w:rPr>
        <w:t xml:space="preserve"> </w:t>
      </w:r>
    </w:p>
    <w:p w14:paraId="0ACEEBCB" w14:textId="121A0E89" w:rsidR="00BF0CD5" w:rsidRPr="00D50CAB" w:rsidRDefault="00BF0CD5" w:rsidP="00D50CAB">
      <w:pPr>
        <w:pStyle w:val="NormalJustified"/>
        <w:keepLines/>
        <w:widowControl/>
        <w:spacing w:after="120"/>
        <w:ind w:left="-142" w:right="-285"/>
        <w:jc w:val="center"/>
        <w:rPr>
          <w:rFonts w:ascii="Arial Narrow" w:hAnsi="Arial Narrow" w:cs="Arial"/>
          <w:b/>
          <w:caps/>
          <w:w w:val="80"/>
          <w:sz w:val="44"/>
          <w:szCs w:val="44"/>
        </w:rPr>
      </w:pPr>
      <w:r w:rsidRPr="00BF0CD5">
        <w:rPr>
          <w:rFonts w:ascii="Arial Narrow" w:hAnsi="Arial Narrow" w:cs="Arial"/>
          <w:b/>
          <w:caps/>
          <w:w w:val="80"/>
          <w:sz w:val="44"/>
          <w:szCs w:val="44"/>
        </w:rPr>
        <w:t xml:space="preserve">Construction of a </w:t>
      </w:r>
      <w:r w:rsidR="00046450">
        <w:rPr>
          <w:rFonts w:ascii="Arial Narrow" w:hAnsi="Arial Narrow" w:cs="Arial"/>
          <w:b/>
          <w:caps/>
          <w:w w:val="80"/>
          <w:sz w:val="44"/>
          <w:szCs w:val="44"/>
        </w:rPr>
        <w:t>combined</w:t>
      </w:r>
      <w:r w:rsidRPr="00BF0CD5">
        <w:rPr>
          <w:rFonts w:ascii="Arial Narrow" w:hAnsi="Arial Narrow" w:cs="Arial"/>
          <w:b/>
          <w:caps/>
          <w:w w:val="80"/>
          <w:sz w:val="44"/>
          <w:szCs w:val="44"/>
        </w:rPr>
        <w:t xml:space="preserve"> cycle </w:t>
      </w:r>
      <w:r w:rsidR="004B0DEA">
        <w:rPr>
          <w:rFonts w:ascii="Arial Narrow" w:hAnsi="Arial Narrow" w:cs="Arial"/>
          <w:b/>
          <w:caps/>
          <w:w w:val="80"/>
          <w:sz w:val="44"/>
          <w:szCs w:val="44"/>
        </w:rPr>
        <w:t xml:space="preserve">facility </w:t>
      </w:r>
      <w:r w:rsidRPr="00BF0CD5">
        <w:rPr>
          <w:rFonts w:ascii="Arial Narrow" w:hAnsi="Arial Narrow" w:cs="Arial"/>
          <w:b/>
          <w:caps/>
          <w:w w:val="80"/>
          <w:sz w:val="44"/>
          <w:szCs w:val="44"/>
        </w:rPr>
        <w:t xml:space="preserve">in </w:t>
      </w:r>
      <w:r>
        <w:rPr>
          <w:rFonts w:ascii="Arial Narrow" w:hAnsi="Arial Narrow" w:cs="Arial"/>
          <w:b/>
          <w:caps/>
          <w:w w:val="80"/>
          <w:sz w:val="44"/>
          <w:szCs w:val="44"/>
        </w:rPr>
        <w:t xml:space="preserve">teplárna </w:t>
      </w:r>
      <w:r w:rsidRPr="00BF0CD5">
        <w:rPr>
          <w:rFonts w:ascii="Arial Narrow" w:hAnsi="Arial Narrow" w:cs="Arial"/>
          <w:b/>
          <w:caps/>
          <w:w w:val="80"/>
          <w:sz w:val="44"/>
          <w:szCs w:val="44"/>
        </w:rPr>
        <w:t>Komořany</w:t>
      </w:r>
    </w:p>
    <w:bookmarkEnd w:id="0"/>
    <w:p w14:paraId="067F30D0" w14:textId="77777777" w:rsidR="00F27774" w:rsidRPr="00E87017" w:rsidRDefault="00F27774" w:rsidP="00F27774">
      <w:pPr>
        <w:pStyle w:val="NormalJustified"/>
        <w:keepLines/>
        <w:widowControl/>
        <w:jc w:val="center"/>
        <w:rPr>
          <w:rFonts w:ascii="Arial Narrow" w:hAnsi="Arial Narrow" w:cs="Arial"/>
          <w:b/>
          <w:caps/>
          <w:sz w:val="20"/>
        </w:rPr>
      </w:pPr>
    </w:p>
    <w:p w14:paraId="58803DF4" w14:textId="120A4561" w:rsidR="00F27774" w:rsidRPr="00E87017" w:rsidRDefault="0011150E" w:rsidP="00F27774">
      <w:pPr>
        <w:pStyle w:val="NormalJustified"/>
        <w:keepLines/>
        <w:widowControl/>
        <w:jc w:val="center"/>
        <w:rPr>
          <w:rFonts w:ascii="Arial Narrow" w:hAnsi="Arial Narrow" w:cs="Arial"/>
          <w:b/>
          <w:sz w:val="28"/>
          <w:szCs w:val="28"/>
        </w:rPr>
      </w:pPr>
      <w:r>
        <w:rPr>
          <w:caps/>
          <w:noProof/>
        </w:rPr>
        <w:drawing>
          <wp:inline distT="0" distB="0" distL="0" distR="0" wp14:anchorId="453E7194" wp14:editId="1562DC6A">
            <wp:extent cx="4683125" cy="3093085"/>
            <wp:effectExtent l="0" t="0" r="3175" b="0"/>
            <wp:docPr id="14" name="Obrázek 6" descr="U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6" descr="Ue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3125" cy="309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D5A1CA" w14:textId="77777777" w:rsidR="00F27774" w:rsidRPr="00E87017" w:rsidRDefault="00F27774" w:rsidP="00F27774">
      <w:pPr>
        <w:pStyle w:val="NormalJustified"/>
        <w:keepLines/>
        <w:widowControl/>
        <w:jc w:val="center"/>
        <w:rPr>
          <w:rFonts w:ascii="Arial Narrow" w:hAnsi="Arial Narrow" w:cs="Arial"/>
          <w:b/>
          <w:caps/>
          <w:sz w:val="20"/>
        </w:rPr>
      </w:pPr>
    </w:p>
    <w:p w14:paraId="00ACAEA9" w14:textId="0EA3009F" w:rsidR="00F27774" w:rsidRPr="00DE5808" w:rsidRDefault="00F27774" w:rsidP="00F27774">
      <w:pPr>
        <w:pStyle w:val="NormalJustified"/>
        <w:keepLines/>
        <w:widowControl/>
        <w:jc w:val="center"/>
        <w:rPr>
          <w:rFonts w:ascii="Arial Narrow" w:hAnsi="Arial Narrow" w:cs="Arial"/>
          <w:b/>
          <w:sz w:val="28"/>
          <w:szCs w:val="28"/>
        </w:rPr>
      </w:pPr>
      <w:r w:rsidRPr="00DE5808">
        <w:rPr>
          <w:rFonts w:ascii="Arial Narrow" w:hAnsi="Arial Narrow" w:cs="Arial"/>
          <w:b/>
          <w:sz w:val="28"/>
          <w:szCs w:val="28"/>
        </w:rPr>
        <w:t>PROVEDENÁ V SOULADU S POŽADAVKY zákona č.134/2016 Sb. (aktuální znění)</w:t>
      </w:r>
      <w:r w:rsidR="00BF0CD5" w:rsidRPr="00BF0CD5">
        <w:rPr>
          <w:rFonts w:ascii="Arial Narrow" w:hAnsi="Arial Narrow" w:cs="Arial"/>
          <w:b/>
          <w:sz w:val="32"/>
          <w:szCs w:val="32"/>
        </w:rPr>
        <w:t xml:space="preserve"> </w:t>
      </w:r>
      <w:r w:rsidR="00BF0CD5">
        <w:rPr>
          <w:rFonts w:ascii="Arial Narrow" w:hAnsi="Arial Narrow" w:cs="Arial"/>
          <w:b/>
          <w:sz w:val="32"/>
          <w:szCs w:val="32"/>
        </w:rPr>
        <w:t xml:space="preserve">/ </w:t>
      </w:r>
      <w:r w:rsidR="00BF0CD5">
        <w:rPr>
          <w:rFonts w:ascii="Arial Narrow" w:hAnsi="Arial Narrow" w:cs="Arial"/>
          <w:b/>
          <w:sz w:val="32"/>
          <w:szCs w:val="32"/>
          <w:lang w:val="en-GB"/>
        </w:rPr>
        <w:t>CARRIED</w:t>
      </w:r>
      <w:r w:rsidR="00BF0CD5">
        <w:rPr>
          <w:rFonts w:ascii="Arial Narrow" w:hAnsi="Arial Narrow" w:cs="Arial"/>
          <w:b/>
          <w:szCs w:val="24"/>
          <w:lang w:val="en-GB"/>
        </w:rPr>
        <w:t xml:space="preserve"> </w:t>
      </w:r>
      <w:r w:rsidR="00BF0CD5">
        <w:rPr>
          <w:rFonts w:ascii="Arial Narrow" w:hAnsi="Arial Narrow" w:cs="Arial"/>
          <w:b/>
          <w:sz w:val="32"/>
          <w:szCs w:val="32"/>
          <w:lang w:val="en-GB"/>
        </w:rPr>
        <w:t>OUT IN ACCORDANCE WITH THE REQUIREMENTS of Act No. 134/2016 Coll. (as amended)</w:t>
      </w:r>
    </w:p>
    <w:p w14:paraId="7BB52890" w14:textId="77777777" w:rsidR="00F27774" w:rsidRPr="00E87017" w:rsidRDefault="00F27774" w:rsidP="00F27774">
      <w:pPr>
        <w:pStyle w:val="NormalJustified"/>
        <w:keepLines/>
        <w:widowControl/>
        <w:jc w:val="center"/>
        <w:rPr>
          <w:rFonts w:ascii="Arial Narrow" w:hAnsi="Arial Narrow" w:cs="Arial"/>
          <w:b/>
          <w:caps/>
          <w:sz w:val="20"/>
        </w:rPr>
      </w:pPr>
    </w:p>
    <w:p w14:paraId="4DE8EE35" w14:textId="2232B157" w:rsidR="00F27774" w:rsidRPr="00795290" w:rsidRDefault="00F27774" w:rsidP="00F27774">
      <w:pPr>
        <w:pStyle w:val="Zhlav"/>
        <w:keepLines/>
        <w:jc w:val="center"/>
        <w:rPr>
          <w:rFonts w:ascii="Arial Narrow" w:hAnsi="Arial Narrow" w:cs="Arial"/>
          <w:b/>
          <w:spacing w:val="26"/>
          <w:sz w:val="48"/>
          <w:szCs w:val="48"/>
        </w:rPr>
      </w:pPr>
      <w:r w:rsidRPr="00795290">
        <w:rPr>
          <w:rFonts w:ascii="Arial Narrow" w:hAnsi="Arial Narrow" w:cs="Arial"/>
          <w:b/>
          <w:spacing w:val="26"/>
          <w:sz w:val="48"/>
          <w:szCs w:val="48"/>
        </w:rPr>
        <w:t>KNIHA „A“</w:t>
      </w:r>
      <w:r w:rsidR="00BF0CD5" w:rsidRPr="00BF0CD5">
        <w:rPr>
          <w:rFonts w:ascii="Arial Narrow" w:hAnsi="Arial Narrow" w:cs="Arial"/>
          <w:b/>
          <w:spacing w:val="26"/>
          <w:sz w:val="48"/>
          <w:szCs w:val="48"/>
        </w:rPr>
        <w:t xml:space="preserve"> </w:t>
      </w:r>
      <w:r w:rsidR="00BF0CD5">
        <w:rPr>
          <w:rFonts w:ascii="Arial Narrow" w:hAnsi="Arial Narrow" w:cs="Arial"/>
          <w:b/>
          <w:spacing w:val="26"/>
          <w:sz w:val="48"/>
          <w:szCs w:val="48"/>
        </w:rPr>
        <w:t>/ BOOK „A“</w:t>
      </w:r>
    </w:p>
    <w:p w14:paraId="7C074908" w14:textId="2C992281" w:rsidR="00F27774" w:rsidRPr="00795290" w:rsidRDefault="00F27774" w:rsidP="00F27774">
      <w:pPr>
        <w:pStyle w:val="Zhlav"/>
        <w:keepLines/>
        <w:spacing w:before="60" w:after="60"/>
        <w:jc w:val="center"/>
        <w:rPr>
          <w:rFonts w:ascii="Arial Narrow" w:hAnsi="Arial Narrow" w:cs="Arial"/>
          <w:b/>
          <w:spacing w:val="-26"/>
          <w:sz w:val="48"/>
          <w:szCs w:val="48"/>
        </w:rPr>
      </w:pPr>
      <w:r w:rsidRPr="00795290">
        <w:rPr>
          <w:rFonts w:ascii="Arial Narrow" w:hAnsi="Arial Narrow" w:cs="Arial"/>
          <w:b/>
          <w:spacing w:val="-26"/>
          <w:sz w:val="48"/>
          <w:szCs w:val="48"/>
        </w:rPr>
        <w:lastRenderedPageBreak/>
        <w:t>ČÁST „A.</w:t>
      </w:r>
      <w:r>
        <w:rPr>
          <w:rFonts w:ascii="Arial Narrow" w:hAnsi="Arial Narrow" w:cs="Arial"/>
          <w:b/>
          <w:spacing w:val="-26"/>
          <w:sz w:val="48"/>
          <w:szCs w:val="48"/>
        </w:rPr>
        <w:t>3</w:t>
      </w:r>
      <w:r w:rsidRPr="00795290">
        <w:rPr>
          <w:rFonts w:ascii="Arial Narrow" w:hAnsi="Arial Narrow" w:cs="Arial"/>
          <w:b/>
          <w:spacing w:val="-26"/>
          <w:sz w:val="48"/>
          <w:szCs w:val="48"/>
        </w:rPr>
        <w:t xml:space="preserve">“ – </w:t>
      </w:r>
      <w:r>
        <w:rPr>
          <w:rFonts w:ascii="Arial Narrow" w:hAnsi="Arial Narrow" w:cs="Arial"/>
          <w:b/>
          <w:spacing w:val="-26"/>
          <w:sz w:val="48"/>
          <w:szCs w:val="48"/>
        </w:rPr>
        <w:t>Formuláře NABÍDKY</w:t>
      </w:r>
      <w:r w:rsidR="00BF0CD5">
        <w:rPr>
          <w:rFonts w:ascii="Arial Narrow" w:hAnsi="Arial Narrow" w:cs="Arial"/>
          <w:b/>
          <w:spacing w:val="-26"/>
          <w:sz w:val="48"/>
          <w:szCs w:val="48"/>
        </w:rPr>
        <w:t xml:space="preserve"> / PART „A.3“ – FORM </w:t>
      </w:r>
      <w:proofErr w:type="spellStart"/>
      <w:r w:rsidR="00BF0CD5">
        <w:rPr>
          <w:rFonts w:ascii="Arial Narrow" w:hAnsi="Arial Narrow" w:cs="Arial"/>
          <w:b/>
          <w:spacing w:val="-26"/>
          <w:sz w:val="48"/>
          <w:szCs w:val="48"/>
        </w:rPr>
        <w:t>of</w:t>
      </w:r>
      <w:proofErr w:type="spellEnd"/>
      <w:r w:rsidR="00BF0CD5">
        <w:rPr>
          <w:rFonts w:ascii="Arial Narrow" w:hAnsi="Arial Narrow" w:cs="Arial"/>
          <w:b/>
          <w:spacing w:val="-26"/>
          <w:sz w:val="48"/>
          <w:szCs w:val="48"/>
        </w:rPr>
        <w:t xml:space="preserve"> OFFER</w:t>
      </w:r>
    </w:p>
    <w:p w14:paraId="3E89B9AF" w14:textId="77777777" w:rsidR="00F27774" w:rsidRDefault="00F27774" w:rsidP="00F27774">
      <w:pPr>
        <w:pStyle w:val="NormalJustified"/>
        <w:keepLines/>
        <w:widowControl/>
        <w:jc w:val="center"/>
        <w:rPr>
          <w:rFonts w:ascii="Calibri" w:hAnsi="Calibri"/>
          <w:szCs w:val="22"/>
        </w:rPr>
      </w:pPr>
    </w:p>
    <w:p w14:paraId="44A53921" w14:textId="3CDE130F" w:rsidR="00F27774" w:rsidRPr="008B5EB8" w:rsidRDefault="00F27774" w:rsidP="00F27774">
      <w:pPr>
        <w:pStyle w:val="NormalJustified"/>
        <w:keepLines/>
        <w:widowControl/>
        <w:jc w:val="center"/>
        <w:rPr>
          <w:rFonts w:ascii="Arial Narrow" w:hAnsi="Arial Narrow" w:cs="Arial"/>
          <w:b/>
          <w:sz w:val="32"/>
          <w:szCs w:val="32"/>
        </w:rPr>
      </w:pPr>
      <w:r>
        <w:rPr>
          <w:rFonts w:ascii="Arial Narrow" w:hAnsi="Arial Narrow" w:cs="Arial"/>
          <w:b/>
          <w:sz w:val="32"/>
          <w:szCs w:val="32"/>
        </w:rPr>
        <w:t>Formulář A.3.1 – Titulní list NABÍDKY</w:t>
      </w:r>
      <w:r w:rsidR="00BF0CD5">
        <w:rPr>
          <w:rFonts w:ascii="Arial Narrow" w:hAnsi="Arial Narrow" w:cs="Arial"/>
          <w:b/>
          <w:sz w:val="32"/>
          <w:szCs w:val="32"/>
        </w:rPr>
        <w:t xml:space="preserve"> / </w:t>
      </w:r>
      <w:r w:rsidR="00BF0CD5">
        <w:rPr>
          <w:rFonts w:ascii="Arial Narrow" w:hAnsi="Arial Narrow" w:cs="Arial"/>
          <w:b/>
          <w:sz w:val="32"/>
          <w:szCs w:val="32"/>
          <w:lang w:val="en-GB"/>
        </w:rPr>
        <w:t xml:space="preserve">Form A.3.1 – </w:t>
      </w:r>
      <w:r w:rsidR="00B2513C">
        <w:rPr>
          <w:rFonts w:ascii="Arial Narrow" w:hAnsi="Arial Narrow" w:cs="Arial"/>
          <w:b/>
          <w:sz w:val="32"/>
          <w:szCs w:val="32"/>
          <w:lang w:val="en-GB"/>
        </w:rPr>
        <w:t>Bid</w:t>
      </w:r>
      <w:r w:rsidR="00BF0CD5">
        <w:rPr>
          <w:rFonts w:ascii="Arial Narrow" w:hAnsi="Arial Narrow" w:cs="Arial"/>
          <w:b/>
          <w:sz w:val="32"/>
          <w:szCs w:val="32"/>
          <w:lang w:val="en-GB"/>
        </w:rPr>
        <w:t xml:space="preserve"> – Title Page</w:t>
      </w:r>
    </w:p>
    <w:p w14:paraId="0B2C8AF2" w14:textId="77777777" w:rsidR="00A9195D" w:rsidRDefault="00A9195D" w:rsidP="00A9195D">
      <w:pPr>
        <w:keepNext/>
        <w:jc w:val="center"/>
        <w:rPr>
          <w:rFonts w:ascii="Arial Narrow" w:hAnsi="Arial Narrow" w:cs="Arial"/>
          <w:b/>
          <w:color w:val="000000"/>
        </w:rPr>
      </w:pPr>
    </w:p>
    <w:p w14:paraId="0A84E719" w14:textId="77777777" w:rsidR="00DE5808" w:rsidRDefault="00DE5808" w:rsidP="00A9195D">
      <w:pPr>
        <w:keepNext/>
        <w:jc w:val="center"/>
        <w:rPr>
          <w:rFonts w:ascii="Arial Narrow" w:hAnsi="Arial Narrow" w:cs="Arial"/>
          <w:b/>
          <w:color w:val="000000"/>
        </w:rPr>
      </w:pPr>
    </w:p>
    <w:p w14:paraId="5B5A07C9" w14:textId="77777777" w:rsidR="00D36C34" w:rsidRDefault="00D36C34" w:rsidP="0063475B">
      <w:pPr>
        <w:keepNext/>
        <w:rPr>
          <w:rFonts w:ascii="Arial Narrow" w:hAnsi="Arial Narrow"/>
          <w:sz w:val="2"/>
          <w:szCs w:val="2"/>
        </w:rPr>
      </w:pPr>
    </w:p>
    <w:p w14:paraId="788ACB72" w14:textId="3CAF1C75" w:rsidR="00DE5808" w:rsidRDefault="0011150E" w:rsidP="00DE5808">
      <w:pPr>
        <w:keepNext/>
        <w:jc w:val="center"/>
        <w:rPr>
          <w:rFonts w:ascii="Arial Narrow" w:hAnsi="Arial Narrow" w:cs="Arial"/>
          <w:color w:val="000000"/>
          <w:sz w:val="28"/>
          <w:szCs w:val="28"/>
        </w:rPr>
      </w:pPr>
      <w:bookmarkStart w:id="1" w:name="_Ec1B21609F76754158B97A9D82110DE1658"/>
      <w:r>
        <w:rPr>
          <w:b/>
          <w:noProof/>
          <w:spacing w:val="40"/>
          <w:sz w:val="32"/>
          <w:szCs w:val="32"/>
        </w:rPr>
        <w:drawing>
          <wp:inline distT="0" distB="0" distL="0" distR="0" wp14:anchorId="60121F02" wp14:editId="50B7F7ED">
            <wp:extent cx="1399540" cy="357505"/>
            <wp:effectExtent l="0" t="0" r="0" b="4445"/>
            <wp:docPr id="17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40" cy="357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"/>
    </w:p>
    <w:p w14:paraId="7FABC554" w14:textId="77777777" w:rsidR="00DE5808" w:rsidRDefault="00DE5808" w:rsidP="00DE5808">
      <w:pPr>
        <w:pStyle w:val="table"/>
        <w:ind w:left="0"/>
        <w:rPr>
          <w:rFonts w:ascii="Arial Narrow" w:hAnsi="Arial Narrow" w:cs="Arial"/>
          <w:b/>
          <w:bCs/>
          <w:w w:val="90"/>
          <w:szCs w:val="24"/>
        </w:rPr>
      </w:pPr>
    </w:p>
    <w:p w14:paraId="7BBE1D86" w14:textId="77777777" w:rsidR="00DE5808" w:rsidRPr="002A23B2" w:rsidRDefault="00DE5808" w:rsidP="00DE5808">
      <w:pPr>
        <w:pStyle w:val="table"/>
        <w:widowControl w:val="0"/>
        <w:ind w:left="0"/>
        <w:contextualSpacing/>
        <w:rPr>
          <w:rFonts w:ascii="Arial Narrow" w:hAnsi="Arial Narrow" w:cs="Arial"/>
          <w:b/>
          <w:bCs/>
          <w:w w:val="90"/>
          <w:sz w:val="28"/>
          <w:szCs w:val="28"/>
        </w:rPr>
      </w:pPr>
      <w:r w:rsidRPr="002A23B2">
        <w:rPr>
          <w:rFonts w:ascii="Arial Narrow" w:hAnsi="Arial Narrow" w:cs="Arial"/>
          <w:b/>
          <w:bCs/>
          <w:w w:val="90"/>
          <w:sz w:val="28"/>
          <w:szCs w:val="28"/>
        </w:rPr>
        <w:t>United Energy, a.s.</w:t>
      </w:r>
    </w:p>
    <w:p w14:paraId="477FA12E" w14:textId="482D6419" w:rsidR="00DE5808" w:rsidRPr="002A23B2" w:rsidRDefault="00DE5808" w:rsidP="00DE5808">
      <w:pPr>
        <w:widowControl w:val="0"/>
        <w:spacing w:before="80"/>
        <w:ind w:left="181"/>
        <w:contextualSpacing/>
        <w:jc w:val="center"/>
        <w:rPr>
          <w:rFonts w:ascii="Arial Narrow" w:hAnsi="Arial Narrow"/>
          <w:szCs w:val="24"/>
        </w:rPr>
      </w:pPr>
      <w:r w:rsidRPr="002A23B2">
        <w:rPr>
          <w:rFonts w:ascii="Arial Narrow" w:hAnsi="Arial Narrow"/>
          <w:szCs w:val="24"/>
        </w:rPr>
        <w:t>se sídlem</w:t>
      </w:r>
      <w:r w:rsidR="004B0DEA">
        <w:rPr>
          <w:rFonts w:ascii="Arial Narrow" w:hAnsi="Arial Narrow"/>
          <w:szCs w:val="24"/>
        </w:rPr>
        <w:t>/</w:t>
      </w:r>
      <w:proofErr w:type="spellStart"/>
      <w:r w:rsidR="004B0DEA">
        <w:rPr>
          <w:rFonts w:ascii="Arial Narrow" w:hAnsi="Arial Narrow"/>
          <w:szCs w:val="24"/>
        </w:rPr>
        <w:t>with</w:t>
      </w:r>
      <w:proofErr w:type="spellEnd"/>
      <w:r w:rsidR="004B0DEA">
        <w:rPr>
          <w:rFonts w:ascii="Arial Narrow" w:hAnsi="Arial Narrow"/>
          <w:szCs w:val="24"/>
        </w:rPr>
        <w:t xml:space="preserve"> </w:t>
      </w:r>
      <w:proofErr w:type="spellStart"/>
      <w:r w:rsidR="004B0DEA">
        <w:rPr>
          <w:rFonts w:ascii="Arial Narrow" w:hAnsi="Arial Narrow"/>
          <w:szCs w:val="24"/>
        </w:rPr>
        <w:t>its</w:t>
      </w:r>
      <w:proofErr w:type="spellEnd"/>
      <w:r w:rsidR="004B0DEA">
        <w:rPr>
          <w:rFonts w:ascii="Arial Narrow" w:hAnsi="Arial Narrow"/>
          <w:szCs w:val="24"/>
        </w:rPr>
        <w:t xml:space="preserve"> </w:t>
      </w:r>
      <w:proofErr w:type="spellStart"/>
      <w:r w:rsidR="004B0DEA">
        <w:rPr>
          <w:rFonts w:ascii="Arial Narrow" w:hAnsi="Arial Narrow"/>
          <w:szCs w:val="24"/>
        </w:rPr>
        <w:t>registered</w:t>
      </w:r>
      <w:proofErr w:type="spellEnd"/>
      <w:r w:rsidR="004B0DEA">
        <w:rPr>
          <w:rFonts w:ascii="Arial Narrow" w:hAnsi="Arial Narrow"/>
          <w:szCs w:val="24"/>
        </w:rPr>
        <w:t xml:space="preserve"> </w:t>
      </w:r>
      <w:proofErr w:type="spellStart"/>
      <w:r w:rsidR="004B0DEA">
        <w:rPr>
          <w:rFonts w:ascii="Arial Narrow" w:hAnsi="Arial Narrow"/>
          <w:szCs w:val="24"/>
        </w:rPr>
        <w:t>seat</w:t>
      </w:r>
      <w:proofErr w:type="spellEnd"/>
      <w:r w:rsidR="004B0DEA">
        <w:rPr>
          <w:rFonts w:ascii="Arial Narrow" w:hAnsi="Arial Narrow"/>
          <w:szCs w:val="24"/>
        </w:rPr>
        <w:t xml:space="preserve"> </w:t>
      </w:r>
      <w:proofErr w:type="spellStart"/>
      <w:r w:rsidR="004B0DEA">
        <w:rPr>
          <w:rFonts w:ascii="Arial Narrow" w:hAnsi="Arial Narrow"/>
          <w:szCs w:val="24"/>
        </w:rPr>
        <w:t>at</w:t>
      </w:r>
      <w:proofErr w:type="spellEnd"/>
      <w:r w:rsidRPr="002A23B2">
        <w:rPr>
          <w:rFonts w:ascii="Arial Narrow" w:hAnsi="Arial Narrow"/>
          <w:szCs w:val="24"/>
        </w:rPr>
        <w:t xml:space="preserve">: Most-Komořany, </w:t>
      </w:r>
      <w:bookmarkStart w:id="2" w:name="_Ec1B21609F76754158B97A9D82110DE16511"/>
      <w:r w:rsidRPr="002A23B2">
        <w:rPr>
          <w:rFonts w:ascii="Arial Narrow" w:hAnsi="Arial Narrow"/>
          <w:szCs w:val="24"/>
        </w:rPr>
        <w:t>Teplárenská 2</w:t>
      </w:r>
      <w:bookmarkEnd w:id="2"/>
      <w:r w:rsidRPr="002A23B2">
        <w:rPr>
          <w:rFonts w:ascii="Arial Narrow" w:hAnsi="Arial Narrow"/>
          <w:szCs w:val="24"/>
        </w:rPr>
        <w:t xml:space="preserve">, PSČ: </w:t>
      </w:r>
      <w:bookmarkStart w:id="3" w:name="_Ec1B21609F76754158B97A9D82110DE16512"/>
      <w:r w:rsidRPr="002A23B2">
        <w:rPr>
          <w:rFonts w:ascii="Arial Narrow" w:hAnsi="Arial Narrow"/>
          <w:szCs w:val="24"/>
        </w:rPr>
        <w:t>434 03</w:t>
      </w:r>
      <w:bookmarkEnd w:id="3"/>
    </w:p>
    <w:p w14:paraId="27E9A055" w14:textId="6F1CFA0E" w:rsidR="00CA65FC" w:rsidRPr="002C3E59" w:rsidRDefault="00DE5808" w:rsidP="00DE5808">
      <w:pPr>
        <w:keepNext/>
        <w:jc w:val="center"/>
        <w:rPr>
          <w:rFonts w:ascii="Arial Narrow" w:hAnsi="Arial Narrow"/>
          <w:sz w:val="2"/>
          <w:szCs w:val="2"/>
        </w:rPr>
      </w:pPr>
      <w:r w:rsidRPr="002A23B2">
        <w:rPr>
          <w:rFonts w:ascii="Arial Narrow" w:hAnsi="Arial Narrow"/>
          <w:szCs w:val="24"/>
        </w:rPr>
        <w:t>IČ</w:t>
      </w:r>
      <w:r>
        <w:rPr>
          <w:rFonts w:ascii="Arial Narrow" w:hAnsi="Arial Narrow"/>
          <w:szCs w:val="24"/>
        </w:rPr>
        <w:t>O</w:t>
      </w:r>
      <w:r w:rsidR="004B0DEA">
        <w:rPr>
          <w:rFonts w:ascii="Arial Narrow" w:hAnsi="Arial Narrow"/>
          <w:szCs w:val="24"/>
        </w:rPr>
        <w:t>/ID No.</w:t>
      </w:r>
      <w:r w:rsidRPr="002A23B2">
        <w:rPr>
          <w:rFonts w:ascii="Arial Narrow" w:hAnsi="Arial Narrow"/>
          <w:szCs w:val="24"/>
        </w:rPr>
        <w:t>: 273 09 959</w:t>
      </w:r>
      <w:r w:rsidR="00D36C34">
        <w:rPr>
          <w:rFonts w:ascii="Arial Narrow" w:hAnsi="Arial Narrow"/>
          <w:sz w:val="2"/>
          <w:szCs w:val="2"/>
        </w:rPr>
        <w:br w:type="page"/>
      </w:r>
    </w:p>
    <w:tbl>
      <w:tblPr>
        <w:tblW w:w="9475" w:type="dxa"/>
        <w:jc w:val="center"/>
        <w:tblBorders>
          <w:top w:val="single" w:sz="12" w:space="0" w:color="00B050"/>
          <w:left w:val="single" w:sz="12" w:space="0" w:color="00B050"/>
          <w:bottom w:val="single" w:sz="12" w:space="0" w:color="00B050"/>
          <w:right w:val="single" w:sz="12" w:space="0" w:color="00B050"/>
          <w:insideH w:val="single" w:sz="12" w:space="0" w:color="00B050"/>
          <w:insideV w:val="single" w:sz="12" w:space="0" w:color="00B05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475"/>
      </w:tblGrid>
      <w:tr w:rsidR="00CA65FC" w:rsidRPr="00E2419E" w14:paraId="702FAF0F" w14:textId="77777777" w:rsidTr="00DE5808">
        <w:trPr>
          <w:cantSplit/>
          <w:trHeight w:val="441"/>
          <w:jc w:val="center"/>
        </w:trPr>
        <w:tc>
          <w:tcPr>
            <w:tcW w:w="9475" w:type="dxa"/>
            <w:shd w:val="pct5" w:color="auto" w:fill="auto"/>
          </w:tcPr>
          <w:p w14:paraId="48B8AF73" w14:textId="39864A8B" w:rsidR="00CA65FC" w:rsidRPr="00E2419E" w:rsidRDefault="00BF0CD5" w:rsidP="007D6FFE">
            <w:pPr>
              <w:pStyle w:val="Nadpis9"/>
              <w:keepNext/>
              <w:numPr>
                <w:ilvl w:val="0"/>
                <w:numId w:val="0"/>
              </w:numPr>
              <w:spacing w:before="120" w:after="120"/>
              <w:jc w:val="center"/>
              <w:rPr>
                <w:rFonts w:ascii="Arial Narrow" w:hAnsi="Arial Narrow"/>
                <w:b/>
                <w:bCs/>
                <w:i w:val="0"/>
                <w:sz w:val="24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32"/>
                <w:lang w:val="en-GB"/>
              </w:rPr>
              <w:lastRenderedPageBreak/>
              <w:t>Title Page</w:t>
            </w:r>
          </w:p>
        </w:tc>
      </w:tr>
    </w:tbl>
    <w:p w14:paraId="705BBBF2" w14:textId="2F6541AC" w:rsidR="00CA65FC" w:rsidRPr="00E2419E" w:rsidRDefault="00CA65FC" w:rsidP="005A76C9">
      <w:pPr>
        <w:pStyle w:val="Textpsmene"/>
        <w:keepNext/>
        <w:keepLines/>
        <w:numPr>
          <w:ilvl w:val="0"/>
          <w:numId w:val="4"/>
        </w:numPr>
        <w:tabs>
          <w:tab w:val="left" w:pos="567"/>
          <w:tab w:val="left" w:pos="4111"/>
          <w:tab w:val="right" w:pos="9071"/>
        </w:tabs>
        <w:spacing w:before="240"/>
        <w:ind w:left="4111" w:hanging="3751"/>
        <w:outlineLvl w:val="9"/>
        <w:rPr>
          <w:rFonts w:ascii="Arial Narrow" w:hAnsi="Arial Narrow" w:cs="Arial"/>
          <w:b/>
          <w:sz w:val="20"/>
        </w:rPr>
      </w:pPr>
      <w:r w:rsidRPr="004D0731">
        <w:rPr>
          <w:rFonts w:ascii="Arial Narrow" w:hAnsi="Arial Narrow" w:cs="Arial"/>
          <w:b/>
          <w:sz w:val="20"/>
        </w:rPr>
        <w:t>Veřejn</w:t>
      </w:r>
      <w:r w:rsidR="00CE60F7" w:rsidRPr="004D0731">
        <w:rPr>
          <w:rFonts w:ascii="Arial Narrow" w:hAnsi="Arial Narrow" w:cs="Arial"/>
          <w:b/>
          <w:sz w:val="20"/>
        </w:rPr>
        <w:t>á</w:t>
      </w:r>
      <w:r w:rsidRPr="004D0731">
        <w:rPr>
          <w:rFonts w:ascii="Arial Narrow" w:hAnsi="Arial Narrow" w:cs="Arial"/>
          <w:b/>
          <w:sz w:val="20"/>
        </w:rPr>
        <w:t xml:space="preserve"> zakázk</w:t>
      </w:r>
      <w:r w:rsidR="00CE60F7" w:rsidRPr="004D0731">
        <w:rPr>
          <w:rFonts w:ascii="Arial Narrow" w:hAnsi="Arial Narrow" w:cs="Arial"/>
          <w:b/>
          <w:sz w:val="20"/>
        </w:rPr>
        <w:t>a</w:t>
      </w:r>
      <w:r w:rsidR="00BF0CD5">
        <w:rPr>
          <w:rFonts w:ascii="Arial Narrow" w:hAnsi="Arial Narrow" w:cs="Arial"/>
          <w:b/>
          <w:sz w:val="20"/>
        </w:rPr>
        <w:t xml:space="preserve"> / Public Contract</w:t>
      </w:r>
      <w:r w:rsidR="00815DC4">
        <w:rPr>
          <w:rFonts w:ascii="Arial Narrow" w:hAnsi="Arial Narrow" w:cs="Arial"/>
          <w:b/>
          <w:sz w:val="20"/>
        </w:rPr>
        <w:t>:</w:t>
      </w:r>
      <w:r w:rsidR="00815DC4">
        <w:rPr>
          <w:rFonts w:ascii="Arial Narrow" w:hAnsi="Arial Narrow" w:cs="Arial"/>
          <w:b/>
          <w:sz w:val="20"/>
        </w:rPr>
        <w:tab/>
      </w:r>
      <w:r w:rsidR="00B83928" w:rsidRPr="00B83928">
        <w:rPr>
          <w:rFonts w:ascii="Arial Narrow" w:hAnsi="Arial Narrow"/>
          <w:b/>
          <w:iCs/>
          <w:color w:val="000000"/>
          <w:sz w:val="20"/>
        </w:rPr>
        <w:t>Výstavba paroplynového cyklu v</w:t>
      </w:r>
      <w:r w:rsidR="004B0DEA">
        <w:rPr>
          <w:rFonts w:ascii="Arial Narrow" w:hAnsi="Arial Narrow"/>
          <w:b/>
          <w:iCs/>
          <w:color w:val="000000"/>
          <w:sz w:val="20"/>
        </w:rPr>
        <w:t> </w:t>
      </w:r>
      <w:r w:rsidR="00B83928" w:rsidRPr="00B83928">
        <w:rPr>
          <w:rFonts w:ascii="Arial Narrow" w:hAnsi="Arial Narrow"/>
          <w:b/>
          <w:iCs/>
          <w:color w:val="000000"/>
          <w:sz w:val="20"/>
        </w:rPr>
        <w:t>Teplárně Komořany</w:t>
      </w:r>
      <w:r w:rsidR="00A9195D" w:rsidRPr="004D0731">
        <w:rPr>
          <w:rFonts w:ascii="Arial Narrow" w:hAnsi="Arial Narrow" w:cs="Arial"/>
          <w:b/>
          <w:sz w:val="20"/>
        </w:rPr>
        <w:t xml:space="preserve"> </w:t>
      </w:r>
      <w:r w:rsidR="00BF0CD5">
        <w:rPr>
          <w:rFonts w:ascii="Arial Narrow" w:hAnsi="Arial Narrow" w:cs="Arial"/>
          <w:b/>
          <w:sz w:val="20"/>
        </w:rPr>
        <w:t>/</w:t>
      </w:r>
      <w:r w:rsidR="00BF0CD5" w:rsidRPr="00BF0CD5">
        <w:t xml:space="preserve"> </w:t>
      </w:r>
      <w:proofErr w:type="spellStart"/>
      <w:r w:rsidR="00BF0CD5" w:rsidRPr="00BF0CD5">
        <w:rPr>
          <w:rFonts w:ascii="Arial Narrow" w:hAnsi="Arial Narrow" w:cs="Arial"/>
          <w:b/>
          <w:sz w:val="20"/>
        </w:rPr>
        <w:t>Construction</w:t>
      </w:r>
      <w:proofErr w:type="spellEnd"/>
      <w:r w:rsidR="00BF0CD5" w:rsidRPr="00BF0CD5">
        <w:rPr>
          <w:rFonts w:ascii="Arial Narrow" w:hAnsi="Arial Narrow" w:cs="Arial"/>
          <w:b/>
          <w:sz w:val="20"/>
        </w:rPr>
        <w:t xml:space="preserve"> </w:t>
      </w:r>
      <w:proofErr w:type="spellStart"/>
      <w:r w:rsidR="00BF0CD5" w:rsidRPr="00BF0CD5">
        <w:rPr>
          <w:rFonts w:ascii="Arial Narrow" w:hAnsi="Arial Narrow" w:cs="Arial"/>
          <w:b/>
          <w:sz w:val="20"/>
        </w:rPr>
        <w:t>of</w:t>
      </w:r>
      <w:proofErr w:type="spellEnd"/>
      <w:r w:rsidR="00BF0CD5" w:rsidRPr="00BF0CD5">
        <w:rPr>
          <w:rFonts w:ascii="Arial Narrow" w:hAnsi="Arial Narrow" w:cs="Arial"/>
          <w:b/>
          <w:sz w:val="20"/>
        </w:rPr>
        <w:t xml:space="preserve"> a </w:t>
      </w:r>
      <w:proofErr w:type="spellStart"/>
      <w:r w:rsidR="00046450">
        <w:rPr>
          <w:rFonts w:ascii="Arial Narrow" w:hAnsi="Arial Narrow" w:cs="Arial"/>
          <w:b/>
          <w:sz w:val="20"/>
        </w:rPr>
        <w:t>combined</w:t>
      </w:r>
      <w:proofErr w:type="spellEnd"/>
      <w:r w:rsidR="00BF0CD5" w:rsidRPr="00BF0CD5">
        <w:rPr>
          <w:rFonts w:ascii="Arial Narrow" w:hAnsi="Arial Narrow" w:cs="Arial"/>
          <w:b/>
          <w:sz w:val="20"/>
        </w:rPr>
        <w:t xml:space="preserve"> </w:t>
      </w:r>
      <w:proofErr w:type="spellStart"/>
      <w:r w:rsidR="00BF0CD5" w:rsidRPr="00BF0CD5">
        <w:rPr>
          <w:rFonts w:ascii="Arial Narrow" w:hAnsi="Arial Narrow" w:cs="Arial"/>
          <w:b/>
          <w:sz w:val="20"/>
        </w:rPr>
        <w:t>cycle</w:t>
      </w:r>
      <w:proofErr w:type="spellEnd"/>
      <w:r w:rsidR="00BF0CD5" w:rsidRPr="00BF0CD5">
        <w:rPr>
          <w:rFonts w:ascii="Arial Narrow" w:hAnsi="Arial Narrow" w:cs="Arial"/>
          <w:b/>
          <w:sz w:val="20"/>
        </w:rPr>
        <w:t xml:space="preserve"> </w:t>
      </w:r>
      <w:r w:rsidR="004B0DEA">
        <w:rPr>
          <w:rFonts w:ascii="Arial Narrow" w:hAnsi="Arial Narrow" w:cs="Arial"/>
          <w:b/>
          <w:sz w:val="20"/>
        </w:rPr>
        <w:t xml:space="preserve">facility </w:t>
      </w:r>
      <w:r w:rsidR="00BF0CD5" w:rsidRPr="00BF0CD5">
        <w:rPr>
          <w:rFonts w:ascii="Arial Narrow" w:hAnsi="Arial Narrow" w:cs="Arial"/>
          <w:b/>
          <w:sz w:val="20"/>
        </w:rPr>
        <w:t xml:space="preserve">in </w:t>
      </w:r>
      <w:r w:rsidR="00BF0CD5">
        <w:rPr>
          <w:rFonts w:ascii="Arial Narrow" w:hAnsi="Arial Narrow" w:cs="Arial"/>
          <w:b/>
          <w:sz w:val="20"/>
        </w:rPr>
        <w:t xml:space="preserve">Teplárna </w:t>
      </w:r>
      <w:r w:rsidR="00BF0CD5" w:rsidRPr="00BF0CD5">
        <w:rPr>
          <w:rFonts w:ascii="Arial Narrow" w:hAnsi="Arial Narrow" w:cs="Arial"/>
          <w:b/>
          <w:sz w:val="20"/>
        </w:rPr>
        <w:t xml:space="preserve">Komořany </w:t>
      </w:r>
    </w:p>
    <w:p w14:paraId="0A462987" w14:textId="6BA1DF93" w:rsidR="00C1201D" w:rsidRPr="007D6FFE" w:rsidRDefault="00C1201D" w:rsidP="007D6FFE">
      <w:pPr>
        <w:pStyle w:val="Textpsmene"/>
        <w:keepNext/>
        <w:keepLines/>
        <w:numPr>
          <w:ilvl w:val="0"/>
          <w:numId w:val="4"/>
        </w:numPr>
        <w:tabs>
          <w:tab w:val="left" w:pos="567"/>
          <w:tab w:val="left" w:pos="4111"/>
          <w:tab w:val="right" w:pos="9071"/>
        </w:tabs>
        <w:spacing w:before="120"/>
        <w:outlineLvl w:val="9"/>
        <w:rPr>
          <w:rFonts w:ascii="Arial Narrow" w:hAnsi="Arial Narrow" w:cs="Arial"/>
          <w:b/>
          <w:sz w:val="20"/>
        </w:rPr>
      </w:pPr>
      <w:r w:rsidRPr="007D6FFE">
        <w:rPr>
          <w:rFonts w:ascii="Arial Narrow" w:hAnsi="Arial Narrow" w:cs="Arial"/>
          <w:b/>
          <w:sz w:val="20"/>
        </w:rPr>
        <w:t>Evidenční číslo veřejné zakázky</w:t>
      </w:r>
      <w:r w:rsidR="00BF0CD5">
        <w:rPr>
          <w:rFonts w:ascii="Arial Narrow" w:hAnsi="Arial Narrow" w:cs="Arial"/>
          <w:b/>
          <w:sz w:val="20"/>
        </w:rPr>
        <w:t xml:space="preserve"> / </w:t>
      </w:r>
      <w:proofErr w:type="spellStart"/>
      <w:r w:rsidR="00BF0CD5">
        <w:rPr>
          <w:rFonts w:ascii="Arial Narrow" w:hAnsi="Arial Narrow" w:cs="Arial"/>
          <w:b/>
          <w:sz w:val="20"/>
        </w:rPr>
        <w:t>Reg</w:t>
      </w:r>
      <w:proofErr w:type="spellEnd"/>
      <w:r w:rsidR="00BF0CD5">
        <w:rPr>
          <w:rFonts w:ascii="Arial Narrow" w:hAnsi="Arial Narrow" w:cs="Arial"/>
          <w:b/>
          <w:sz w:val="20"/>
        </w:rPr>
        <w:t xml:space="preserve">. </w:t>
      </w:r>
      <w:proofErr w:type="spellStart"/>
      <w:r w:rsidR="00BF0CD5">
        <w:rPr>
          <w:rFonts w:ascii="Arial Narrow" w:hAnsi="Arial Narrow" w:cs="Arial"/>
          <w:b/>
          <w:sz w:val="20"/>
        </w:rPr>
        <w:t>Number</w:t>
      </w:r>
      <w:proofErr w:type="spellEnd"/>
      <w:r w:rsidR="00BF0CD5">
        <w:rPr>
          <w:rFonts w:ascii="Arial Narrow" w:hAnsi="Arial Narrow" w:cs="Arial"/>
          <w:b/>
          <w:sz w:val="20"/>
        </w:rPr>
        <w:t xml:space="preserve"> </w:t>
      </w:r>
      <w:proofErr w:type="spellStart"/>
      <w:r w:rsidR="00BF0CD5">
        <w:rPr>
          <w:rFonts w:ascii="Arial Narrow" w:hAnsi="Arial Narrow" w:cs="Arial"/>
          <w:b/>
          <w:sz w:val="20"/>
        </w:rPr>
        <w:t>of</w:t>
      </w:r>
      <w:proofErr w:type="spellEnd"/>
      <w:r w:rsidR="00BF0CD5">
        <w:rPr>
          <w:rFonts w:ascii="Arial Narrow" w:hAnsi="Arial Narrow" w:cs="Arial"/>
          <w:b/>
          <w:sz w:val="20"/>
        </w:rPr>
        <w:t xml:space="preserve"> Public </w:t>
      </w:r>
      <w:proofErr w:type="spellStart"/>
      <w:r w:rsidR="00BF0CD5">
        <w:rPr>
          <w:rFonts w:ascii="Arial Narrow" w:hAnsi="Arial Narrow" w:cs="Arial"/>
          <w:b/>
          <w:sz w:val="20"/>
        </w:rPr>
        <w:t>Contract</w:t>
      </w:r>
      <w:proofErr w:type="spellEnd"/>
      <w:r w:rsidRPr="007D6FFE">
        <w:rPr>
          <w:rFonts w:ascii="Arial Narrow" w:hAnsi="Arial Narrow" w:cs="Arial"/>
          <w:b/>
          <w:sz w:val="20"/>
        </w:rPr>
        <w:t>:</w:t>
      </w:r>
      <w:r w:rsidR="00B2513C">
        <w:rPr>
          <w:rFonts w:ascii="Arial Narrow" w:hAnsi="Arial Narrow" w:cs="Arial"/>
          <w:b/>
          <w:sz w:val="20"/>
        </w:rPr>
        <w:t xml:space="preserve"> </w:t>
      </w:r>
      <w:r w:rsidR="00B1227E" w:rsidRPr="00B1227E">
        <w:rPr>
          <w:rFonts w:ascii="Arial Narrow" w:hAnsi="Arial Narrow" w:cs="Arial"/>
          <w:b/>
          <w:sz w:val="20"/>
        </w:rPr>
        <w:t>Z2023-044878</w:t>
      </w:r>
    </w:p>
    <w:p w14:paraId="6B5F8406" w14:textId="64C422BD" w:rsidR="00DC281E" w:rsidRPr="00DC281E" w:rsidRDefault="00CA65FC" w:rsidP="00DC281E">
      <w:pPr>
        <w:pStyle w:val="Textpsmene"/>
        <w:keepNext/>
        <w:keepLines/>
        <w:numPr>
          <w:ilvl w:val="0"/>
          <w:numId w:val="4"/>
        </w:numPr>
        <w:tabs>
          <w:tab w:val="left" w:pos="567"/>
          <w:tab w:val="left" w:pos="4111"/>
          <w:tab w:val="left" w:pos="4536"/>
          <w:tab w:val="right" w:pos="9071"/>
        </w:tabs>
        <w:spacing w:before="120"/>
        <w:outlineLvl w:val="9"/>
        <w:rPr>
          <w:rFonts w:ascii="Arial Narrow" w:hAnsi="Arial Narrow"/>
          <w:b/>
          <w:sz w:val="16"/>
          <w:szCs w:val="16"/>
        </w:rPr>
      </w:pPr>
      <w:r w:rsidRPr="007D6FFE">
        <w:rPr>
          <w:rFonts w:ascii="Arial Narrow" w:hAnsi="Arial Narrow" w:cs="Arial"/>
          <w:b/>
          <w:sz w:val="20"/>
        </w:rPr>
        <w:t>Zadavatel veřejné zakázky</w:t>
      </w:r>
      <w:r w:rsidR="00BF0CD5">
        <w:rPr>
          <w:rFonts w:ascii="Arial Narrow" w:hAnsi="Arial Narrow" w:cs="Arial"/>
          <w:b/>
          <w:sz w:val="20"/>
        </w:rPr>
        <w:t xml:space="preserve"> / </w:t>
      </w:r>
      <w:r w:rsidR="00BF0CD5">
        <w:rPr>
          <w:rFonts w:ascii="Arial Narrow" w:hAnsi="Arial Narrow" w:cs="Arial"/>
          <w:b/>
          <w:sz w:val="20"/>
          <w:lang w:val="en-GB"/>
        </w:rPr>
        <w:t>Contracting Entity</w:t>
      </w:r>
      <w:r w:rsidRPr="007D6FFE">
        <w:rPr>
          <w:rFonts w:ascii="Arial Narrow" w:hAnsi="Arial Narrow" w:cs="Arial"/>
          <w:b/>
          <w:sz w:val="20"/>
        </w:rPr>
        <w:t>:</w:t>
      </w:r>
      <w:r w:rsidRPr="007D6FFE">
        <w:rPr>
          <w:rFonts w:ascii="Arial Narrow" w:hAnsi="Arial Narrow" w:cs="Arial"/>
          <w:b/>
          <w:sz w:val="20"/>
        </w:rPr>
        <w:tab/>
      </w:r>
    </w:p>
    <w:p w14:paraId="63359747" w14:textId="39223A08" w:rsidR="00DC281E" w:rsidRPr="00DC281E" w:rsidRDefault="00DC281E" w:rsidP="00DC281E">
      <w:pPr>
        <w:pStyle w:val="Textpsmene"/>
        <w:keepLines/>
        <w:numPr>
          <w:ilvl w:val="0"/>
          <w:numId w:val="0"/>
        </w:numPr>
        <w:tabs>
          <w:tab w:val="left" w:pos="1843"/>
          <w:tab w:val="left" w:pos="4253"/>
          <w:tab w:val="left" w:pos="4820"/>
          <w:tab w:val="right" w:pos="9071"/>
        </w:tabs>
        <w:ind w:left="2552"/>
        <w:outlineLvl w:val="9"/>
        <w:rPr>
          <w:rFonts w:ascii="Arial Narrow" w:hAnsi="Arial Narrow" w:cs="Arial"/>
          <w:bCs/>
          <w:sz w:val="20"/>
        </w:rPr>
      </w:pPr>
      <w:r w:rsidRPr="00DC281E">
        <w:rPr>
          <w:rFonts w:ascii="Arial Narrow" w:hAnsi="Arial Narrow" w:cs="Arial"/>
          <w:bCs/>
          <w:sz w:val="20"/>
        </w:rPr>
        <w:t>Obchodní firma</w:t>
      </w:r>
      <w:r w:rsidR="00BF0CD5">
        <w:rPr>
          <w:rFonts w:ascii="Arial Narrow" w:hAnsi="Arial Narrow" w:cs="Arial"/>
          <w:bCs/>
          <w:sz w:val="20"/>
        </w:rPr>
        <w:t xml:space="preserve">/ </w:t>
      </w:r>
      <w:proofErr w:type="spellStart"/>
      <w:r w:rsidR="00BF0CD5">
        <w:rPr>
          <w:rFonts w:ascii="Arial Narrow" w:hAnsi="Arial Narrow" w:cs="Arial"/>
          <w:bCs/>
          <w:sz w:val="20"/>
        </w:rPr>
        <w:t>Company’s</w:t>
      </w:r>
      <w:proofErr w:type="spellEnd"/>
      <w:r w:rsidR="00BF0CD5">
        <w:rPr>
          <w:rFonts w:ascii="Arial Narrow" w:hAnsi="Arial Narrow" w:cs="Arial"/>
          <w:bCs/>
          <w:sz w:val="20"/>
        </w:rPr>
        <w:t xml:space="preserve"> name            </w:t>
      </w:r>
      <w:r w:rsidR="00DE5808">
        <w:rPr>
          <w:rFonts w:ascii="Arial Narrow" w:hAnsi="Arial Narrow" w:cs="Arial"/>
          <w:bCs/>
          <w:sz w:val="20"/>
        </w:rPr>
        <w:t xml:space="preserve">United </w:t>
      </w:r>
      <w:proofErr w:type="spellStart"/>
      <w:r w:rsidR="00DE5808">
        <w:rPr>
          <w:rFonts w:ascii="Arial Narrow" w:hAnsi="Arial Narrow" w:cs="Arial"/>
          <w:bCs/>
          <w:sz w:val="20"/>
        </w:rPr>
        <w:t>Energy</w:t>
      </w:r>
      <w:proofErr w:type="spellEnd"/>
      <w:r w:rsidRPr="00DC281E">
        <w:rPr>
          <w:rFonts w:ascii="Arial Narrow" w:hAnsi="Arial Narrow" w:cs="Arial"/>
          <w:bCs/>
          <w:sz w:val="20"/>
        </w:rPr>
        <w:t>, a.s.</w:t>
      </w:r>
    </w:p>
    <w:p w14:paraId="19F95DE1" w14:textId="0A38C4BD" w:rsidR="00DC281E" w:rsidRPr="00DC281E" w:rsidRDefault="00BF0CD5" w:rsidP="00DC281E">
      <w:pPr>
        <w:pStyle w:val="Textpsmene"/>
        <w:keepLines/>
        <w:numPr>
          <w:ilvl w:val="0"/>
          <w:numId w:val="0"/>
        </w:numPr>
        <w:tabs>
          <w:tab w:val="left" w:pos="1843"/>
          <w:tab w:val="left" w:pos="4253"/>
          <w:tab w:val="left" w:pos="4820"/>
          <w:tab w:val="right" w:pos="9071"/>
        </w:tabs>
        <w:ind w:left="2552"/>
        <w:outlineLvl w:val="9"/>
        <w:rPr>
          <w:rFonts w:ascii="Arial Narrow" w:hAnsi="Arial Narrow" w:cs="Arial"/>
          <w:bCs/>
          <w:sz w:val="20"/>
        </w:rPr>
      </w:pPr>
      <w:r>
        <w:rPr>
          <w:rFonts w:ascii="Arial Narrow" w:hAnsi="Arial Narrow" w:cs="Arial"/>
          <w:bCs/>
          <w:sz w:val="20"/>
        </w:rPr>
        <w:t xml:space="preserve">Sídlo / </w:t>
      </w:r>
      <w:proofErr w:type="spellStart"/>
      <w:r>
        <w:rPr>
          <w:rFonts w:ascii="Arial Narrow" w:hAnsi="Arial Narrow" w:cs="Arial"/>
          <w:bCs/>
          <w:sz w:val="20"/>
        </w:rPr>
        <w:t>Registered</w:t>
      </w:r>
      <w:proofErr w:type="spellEnd"/>
      <w:r>
        <w:rPr>
          <w:rFonts w:ascii="Arial Narrow" w:hAnsi="Arial Narrow" w:cs="Arial"/>
          <w:bCs/>
          <w:sz w:val="20"/>
        </w:rPr>
        <w:t xml:space="preserve"> office</w:t>
      </w:r>
      <w:r w:rsidR="00DC281E" w:rsidRPr="00DC281E">
        <w:rPr>
          <w:rFonts w:ascii="Arial Narrow" w:hAnsi="Arial Narrow" w:cs="Arial"/>
          <w:bCs/>
          <w:sz w:val="20"/>
        </w:rPr>
        <w:tab/>
      </w:r>
      <w:r>
        <w:rPr>
          <w:rFonts w:ascii="Arial Narrow" w:hAnsi="Arial Narrow" w:cs="Arial"/>
          <w:bCs/>
          <w:sz w:val="20"/>
        </w:rPr>
        <w:t xml:space="preserve">                 </w:t>
      </w:r>
      <w:r w:rsidR="00DE5808" w:rsidRPr="00DE5808">
        <w:rPr>
          <w:rFonts w:ascii="Arial Narrow" w:hAnsi="Arial Narrow" w:cs="Arial"/>
          <w:sz w:val="20"/>
        </w:rPr>
        <w:t>Teplárenská 2, Most – Komořany, PSČ</w:t>
      </w:r>
      <w:r w:rsidR="004B0DEA">
        <w:rPr>
          <w:rFonts w:ascii="Arial Narrow" w:hAnsi="Arial Narrow" w:cs="Arial"/>
          <w:sz w:val="20"/>
        </w:rPr>
        <w:t>/Postal Code</w:t>
      </w:r>
      <w:r w:rsidR="00DE5808" w:rsidRPr="00DE5808">
        <w:rPr>
          <w:rFonts w:ascii="Arial Narrow" w:hAnsi="Arial Narrow" w:cs="Arial"/>
          <w:sz w:val="20"/>
        </w:rPr>
        <w:t xml:space="preserve"> 434 03</w:t>
      </w:r>
    </w:p>
    <w:p w14:paraId="31AE74F6" w14:textId="284127BE" w:rsidR="00DC281E" w:rsidRPr="00DC281E" w:rsidRDefault="00BF0CD5" w:rsidP="00DC281E">
      <w:pPr>
        <w:pStyle w:val="Textpsmene"/>
        <w:keepLines/>
        <w:numPr>
          <w:ilvl w:val="0"/>
          <w:numId w:val="0"/>
        </w:numPr>
        <w:tabs>
          <w:tab w:val="num" w:pos="3035"/>
        </w:tabs>
        <w:spacing w:after="20"/>
        <w:ind w:left="4820"/>
        <w:jc w:val="left"/>
        <w:outlineLvl w:val="9"/>
        <w:rPr>
          <w:rFonts w:ascii="Arial Narrow" w:hAnsi="Arial Narrow" w:cs="Arial"/>
          <w:bCs/>
          <w:sz w:val="20"/>
        </w:rPr>
      </w:pPr>
      <w:r>
        <w:rPr>
          <w:rFonts w:ascii="Arial Narrow" w:hAnsi="Arial Narrow" w:cs="Arial"/>
          <w:bCs/>
          <w:sz w:val="20"/>
        </w:rPr>
        <w:t xml:space="preserve">                 </w:t>
      </w:r>
      <w:r w:rsidR="00DC281E" w:rsidRPr="00DC281E">
        <w:rPr>
          <w:rFonts w:ascii="Arial Narrow" w:hAnsi="Arial Narrow" w:cs="Arial"/>
          <w:bCs/>
          <w:sz w:val="20"/>
        </w:rPr>
        <w:t>Česká republika</w:t>
      </w:r>
      <w:r w:rsidR="004B0DEA">
        <w:rPr>
          <w:rFonts w:ascii="Arial Narrow" w:hAnsi="Arial Narrow" w:cs="Arial"/>
          <w:bCs/>
          <w:sz w:val="20"/>
        </w:rPr>
        <w:t>/Czech Republic</w:t>
      </w:r>
    </w:p>
    <w:p w14:paraId="0CC9BCCA" w14:textId="15AF2EEC" w:rsidR="00DC281E" w:rsidRPr="00DC281E" w:rsidRDefault="00BF0CD5" w:rsidP="00DC281E">
      <w:pPr>
        <w:pStyle w:val="Textpsmene"/>
        <w:keepLines/>
        <w:numPr>
          <w:ilvl w:val="0"/>
          <w:numId w:val="0"/>
        </w:numPr>
        <w:tabs>
          <w:tab w:val="left" w:pos="1843"/>
          <w:tab w:val="left" w:pos="4253"/>
          <w:tab w:val="left" w:pos="4820"/>
          <w:tab w:val="right" w:pos="9071"/>
        </w:tabs>
        <w:ind w:left="2552"/>
        <w:outlineLvl w:val="9"/>
        <w:rPr>
          <w:rFonts w:ascii="Arial Narrow" w:hAnsi="Arial Narrow" w:cs="Arial"/>
          <w:bCs/>
          <w:sz w:val="20"/>
        </w:rPr>
      </w:pPr>
      <w:r>
        <w:rPr>
          <w:rFonts w:ascii="Arial Narrow" w:hAnsi="Arial Narrow" w:cs="Arial"/>
          <w:bCs/>
          <w:sz w:val="20"/>
        </w:rPr>
        <w:t xml:space="preserve">Identifikační číslo / Company ID No.          </w:t>
      </w:r>
      <w:r w:rsidR="005005F5" w:rsidRPr="005005F5">
        <w:rPr>
          <w:rFonts w:ascii="Arial Narrow" w:hAnsi="Arial Narrow" w:cs="Arial"/>
          <w:bCs/>
          <w:sz w:val="20"/>
        </w:rPr>
        <w:t>27</w:t>
      </w:r>
      <w:r w:rsidR="00DE5808">
        <w:rPr>
          <w:rFonts w:ascii="Arial Narrow" w:hAnsi="Arial Narrow" w:cs="Arial"/>
          <w:bCs/>
          <w:sz w:val="20"/>
        </w:rPr>
        <w:t>3 09 959</w:t>
      </w:r>
    </w:p>
    <w:p w14:paraId="325C466F" w14:textId="57CEDD66" w:rsidR="00DC281E" w:rsidRPr="00DC281E" w:rsidRDefault="00BF0CD5" w:rsidP="00DC281E">
      <w:pPr>
        <w:pStyle w:val="Textpsmene"/>
        <w:keepLines/>
        <w:numPr>
          <w:ilvl w:val="0"/>
          <w:numId w:val="0"/>
        </w:numPr>
        <w:tabs>
          <w:tab w:val="left" w:pos="1843"/>
          <w:tab w:val="left" w:pos="4253"/>
          <w:tab w:val="left" w:pos="4820"/>
          <w:tab w:val="right" w:pos="9071"/>
        </w:tabs>
        <w:ind w:left="2552"/>
        <w:outlineLvl w:val="9"/>
        <w:rPr>
          <w:rFonts w:ascii="Arial Narrow" w:hAnsi="Arial Narrow" w:cs="Arial"/>
          <w:bCs/>
          <w:sz w:val="20"/>
        </w:rPr>
      </w:pPr>
      <w:r>
        <w:rPr>
          <w:rFonts w:ascii="Arial Narrow" w:hAnsi="Arial Narrow" w:cs="Arial"/>
          <w:bCs/>
          <w:sz w:val="20"/>
        </w:rPr>
        <w:t xml:space="preserve">DIČ / </w:t>
      </w:r>
      <w:r>
        <w:rPr>
          <w:rFonts w:ascii="Arial Narrow" w:hAnsi="Arial Narrow" w:cs="Arial"/>
          <w:bCs/>
          <w:sz w:val="20"/>
          <w:lang w:val="en-GB"/>
        </w:rPr>
        <w:t>Tax ID No.</w:t>
      </w:r>
      <w:r w:rsidR="00DC281E" w:rsidRPr="00DC281E">
        <w:rPr>
          <w:rFonts w:ascii="Arial Narrow" w:hAnsi="Arial Narrow" w:cs="Arial"/>
          <w:bCs/>
          <w:sz w:val="20"/>
        </w:rPr>
        <w:tab/>
      </w:r>
      <w:r>
        <w:rPr>
          <w:rFonts w:ascii="Arial Narrow" w:hAnsi="Arial Narrow" w:cs="Arial"/>
          <w:bCs/>
          <w:sz w:val="20"/>
        </w:rPr>
        <w:t xml:space="preserve">                              </w:t>
      </w:r>
      <w:r w:rsidR="00DE5808" w:rsidRPr="00DC281E">
        <w:rPr>
          <w:rFonts w:ascii="Arial Narrow" w:hAnsi="Arial Narrow" w:cs="Arial"/>
          <w:bCs/>
          <w:sz w:val="20"/>
        </w:rPr>
        <w:t>CZ</w:t>
      </w:r>
      <w:r w:rsidR="00DE5808" w:rsidRPr="005005F5">
        <w:rPr>
          <w:rFonts w:ascii="Arial Narrow" w:hAnsi="Arial Narrow" w:cs="Arial"/>
          <w:bCs/>
          <w:sz w:val="20"/>
        </w:rPr>
        <w:t>27</w:t>
      </w:r>
      <w:r w:rsidR="00DE5808">
        <w:rPr>
          <w:rFonts w:ascii="Arial Narrow" w:hAnsi="Arial Narrow" w:cs="Arial"/>
          <w:bCs/>
          <w:sz w:val="20"/>
        </w:rPr>
        <w:t>309959</w:t>
      </w:r>
    </w:p>
    <w:p w14:paraId="1906DAE1" w14:textId="17B04F5D" w:rsidR="00DC281E" w:rsidRPr="00DC281E" w:rsidRDefault="00BF0CD5" w:rsidP="00BF0CD5">
      <w:pPr>
        <w:pStyle w:val="Textpsmene"/>
        <w:keepLines/>
        <w:numPr>
          <w:ilvl w:val="0"/>
          <w:numId w:val="0"/>
        </w:numPr>
        <w:tabs>
          <w:tab w:val="left" w:pos="1843"/>
          <w:tab w:val="left" w:pos="4820"/>
          <w:tab w:val="right" w:pos="9071"/>
        </w:tabs>
        <w:ind w:left="5627" w:hanging="3030"/>
        <w:outlineLvl w:val="9"/>
        <w:rPr>
          <w:rFonts w:ascii="Arial Narrow" w:hAnsi="Arial Narrow" w:cs="Arial"/>
          <w:bCs/>
          <w:sz w:val="20"/>
        </w:rPr>
      </w:pPr>
      <w:r>
        <w:rPr>
          <w:rFonts w:ascii="Arial Narrow" w:hAnsi="Arial Narrow" w:cs="Arial"/>
          <w:bCs/>
          <w:sz w:val="20"/>
        </w:rPr>
        <w:t xml:space="preserve">Zapsaná / </w:t>
      </w:r>
      <w:r>
        <w:rPr>
          <w:rFonts w:ascii="Arial Narrow" w:hAnsi="Arial Narrow" w:cs="Arial"/>
          <w:bCs/>
          <w:sz w:val="20"/>
          <w:lang w:val="en-GB"/>
        </w:rPr>
        <w:t>Registered in</w:t>
      </w:r>
      <w:r w:rsidR="00DC281E" w:rsidRPr="00DC281E">
        <w:rPr>
          <w:rFonts w:ascii="Arial Narrow" w:hAnsi="Arial Narrow" w:cs="Arial"/>
          <w:bCs/>
          <w:sz w:val="20"/>
        </w:rPr>
        <w:tab/>
      </w:r>
      <w:r>
        <w:rPr>
          <w:rFonts w:ascii="Arial Narrow" w:hAnsi="Arial Narrow" w:cs="Arial"/>
          <w:bCs/>
          <w:sz w:val="20"/>
        </w:rPr>
        <w:t xml:space="preserve">                  </w:t>
      </w:r>
      <w:r w:rsidR="005A76C9">
        <w:rPr>
          <w:rFonts w:ascii="Arial Narrow" w:hAnsi="Arial Narrow" w:cs="Arial"/>
          <w:sz w:val="20"/>
        </w:rPr>
        <w:t>sp. zn.</w:t>
      </w:r>
      <w:r w:rsidR="0011150E" w:rsidRPr="0011150E">
        <w:rPr>
          <w:rFonts w:ascii="Arial Narrow" w:hAnsi="Arial Narrow" w:cs="Arial"/>
          <w:sz w:val="20"/>
        </w:rPr>
        <w:t xml:space="preserve"> B 1722 </w:t>
      </w:r>
      <w:r w:rsidR="005A76C9">
        <w:rPr>
          <w:rFonts w:ascii="Arial Narrow" w:hAnsi="Arial Narrow" w:cs="Arial"/>
          <w:sz w:val="20"/>
        </w:rPr>
        <w:t>v</w:t>
      </w:r>
      <w:r w:rsidR="0011150E" w:rsidRPr="0011150E">
        <w:rPr>
          <w:rFonts w:ascii="Arial Narrow" w:hAnsi="Arial Narrow" w:cs="Arial"/>
          <w:sz w:val="20"/>
        </w:rPr>
        <w:t xml:space="preserve"> obchodní</w:t>
      </w:r>
      <w:r w:rsidR="005A76C9">
        <w:rPr>
          <w:rFonts w:ascii="Arial Narrow" w:hAnsi="Arial Narrow" w:cs="Arial"/>
          <w:sz w:val="20"/>
        </w:rPr>
        <w:t>m</w:t>
      </w:r>
      <w:r w:rsidR="0011150E" w:rsidRPr="0011150E">
        <w:rPr>
          <w:rFonts w:ascii="Arial Narrow" w:hAnsi="Arial Narrow" w:cs="Arial"/>
          <w:sz w:val="20"/>
        </w:rPr>
        <w:t xml:space="preserve"> rejstříku vedeném </w:t>
      </w:r>
      <w:r>
        <w:rPr>
          <w:rFonts w:ascii="Arial Narrow" w:hAnsi="Arial Narrow" w:cs="Arial"/>
          <w:sz w:val="20"/>
        </w:rPr>
        <w:t xml:space="preserve">                           </w:t>
      </w:r>
      <w:r w:rsidR="005A76C9">
        <w:rPr>
          <w:rFonts w:ascii="Arial Narrow" w:hAnsi="Arial Narrow" w:cs="Arial"/>
          <w:sz w:val="20"/>
        </w:rPr>
        <w:t>u</w:t>
      </w:r>
      <w:r w:rsidR="00E12BB6">
        <w:rPr>
          <w:rFonts w:ascii="Arial Narrow" w:hAnsi="Arial Narrow" w:cs="Arial"/>
          <w:sz w:val="20"/>
        </w:rPr>
        <w:t> </w:t>
      </w:r>
      <w:r w:rsidR="0011150E" w:rsidRPr="0011150E">
        <w:rPr>
          <w:rFonts w:ascii="Arial Narrow" w:hAnsi="Arial Narrow" w:cs="Arial"/>
          <w:sz w:val="20"/>
        </w:rPr>
        <w:t>Krajsk</w:t>
      </w:r>
      <w:r w:rsidR="005A76C9">
        <w:rPr>
          <w:rFonts w:ascii="Arial Narrow" w:hAnsi="Arial Narrow" w:cs="Arial"/>
          <w:sz w:val="20"/>
        </w:rPr>
        <w:t xml:space="preserve">ého </w:t>
      </w:r>
      <w:r w:rsidR="0011150E" w:rsidRPr="0011150E">
        <w:rPr>
          <w:rFonts w:ascii="Arial Narrow" w:hAnsi="Arial Narrow" w:cs="Arial"/>
          <w:sz w:val="20"/>
        </w:rPr>
        <w:t>soud</w:t>
      </w:r>
      <w:r w:rsidR="005A76C9">
        <w:rPr>
          <w:rFonts w:ascii="Arial Narrow" w:hAnsi="Arial Narrow" w:cs="Arial"/>
          <w:sz w:val="20"/>
        </w:rPr>
        <w:t>u</w:t>
      </w:r>
      <w:r w:rsidR="0011150E" w:rsidRPr="0011150E">
        <w:rPr>
          <w:rFonts w:ascii="Arial Narrow" w:hAnsi="Arial Narrow" w:cs="Arial"/>
          <w:sz w:val="20"/>
        </w:rPr>
        <w:t xml:space="preserve"> v Ústí nad Labem</w:t>
      </w:r>
      <w:r w:rsidR="004B0DEA">
        <w:rPr>
          <w:rFonts w:ascii="Arial Narrow" w:hAnsi="Arial Narrow" w:cs="Arial"/>
          <w:sz w:val="20"/>
        </w:rPr>
        <w:t>/</w:t>
      </w:r>
      <w:proofErr w:type="spellStart"/>
      <w:r w:rsidR="004B0DEA">
        <w:rPr>
          <w:rFonts w:ascii="Arial Narrow" w:hAnsi="Arial Narrow" w:cs="Arial"/>
          <w:sz w:val="20"/>
        </w:rPr>
        <w:t>file</w:t>
      </w:r>
      <w:proofErr w:type="spellEnd"/>
      <w:r w:rsidR="004B0DEA">
        <w:rPr>
          <w:rFonts w:ascii="Arial Narrow" w:hAnsi="Arial Narrow" w:cs="Arial"/>
          <w:sz w:val="20"/>
        </w:rPr>
        <w:t xml:space="preserve"> No. B 1722 in </w:t>
      </w:r>
      <w:proofErr w:type="spellStart"/>
      <w:r w:rsidR="004B0DEA">
        <w:rPr>
          <w:rFonts w:ascii="Arial Narrow" w:hAnsi="Arial Narrow" w:cs="Arial"/>
          <w:sz w:val="20"/>
        </w:rPr>
        <w:t>Commercial</w:t>
      </w:r>
      <w:proofErr w:type="spellEnd"/>
      <w:r w:rsidR="004B0DEA">
        <w:rPr>
          <w:rFonts w:ascii="Arial Narrow" w:hAnsi="Arial Narrow" w:cs="Arial"/>
          <w:sz w:val="20"/>
        </w:rPr>
        <w:t xml:space="preserve"> </w:t>
      </w:r>
      <w:proofErr w:type="spellStart"/>
      <w:r w:rsidR="004B0DEA">
        <w:rPr>
          <w:rFonts w:ascii="Arial Narrow" w:hAnsi="Arial Narrow" w:cs="Arial"/>
          <w:sz w:val="20"/>
        </w:rPr>
        <w:t>Register</w:t>
      </w:r>
      <w:proofErr w:type="spellEnd"/>
      <w:r w:rsidR="004B0DEA">
        <w:rPr>
          <w:rFonts w:ascii="Arial Narrow" w:hAnsi="Arial Narrow" w:cs="Arial"/>
          <w:sz w:val="20"/>
        </w:rPr>
        <w:t xml:space="preserve"> </w:t>
      </w:r>
      <w:proofErr w:type="spellStart"/>
      <w:r w:rsidR="004B0DEA">
        <w:rPr>
          <w:rFonts w:ascii="Arial Narrow" w:hAnsi="Arial Narrow" w:cs="Arial"/>
          <w:sz w:val="20"/>
        </w:rPr>
        <w:t>kept</w:t>
      </w:r>
      <w:proofErr w:type="spellEnd"/>
      <w:r w:rsidR="004B0DEA">
        <w:rPr>
          <w:rFonts w:ascii="Arial Narrow" w:hAnsi="Arial Narrow" w:cs="Arial"/>
          <w:sz w:val="20"/>
        </w:rPr>
        <w:t xml:space="preserve"> by </w:t>
      </w:r>
      <w:proofErr w:type="spellStart"/>
      <w:r w:rsidR="004B0DEA">
        <w:rPr>
          <w:rFonts w:ascii="Arial Narrow" w:hAnsi="Arial Narrow" w:cs="Arial"/>
          <w:sz w:val="20"/>
        </w:rPr>
        <w:t>the</w:t>
      </w:r>
      <w:proofErr w:type="spellEnd"/>
      <w:r w:rsidR="004B0DEA">
        <w:rPr>
          <w:rFonts w:ascii="Arial Narrow" w:hAnsi="Arial Narrow" w:cs="Arial"/>
          <w:sz w:val="20"/>
        </w:rPr>
        <w:t xml:space="preserve"> </w:t>
      </w:r>
      <w:proofErr w:type="spellStart"/>
      <w:r w:rsidR="004B0DEA">
        <w:rPr>
          <w:rFonts w:ascii="Arial Narrow" w:hAnsi="Arial Narrow" w:cs="Arial"/>
          <w:sz w:val="20"/>
        </w:rPr>
        <w:t>Regional</w:t>
      </w:r>
      <w:proofErr w:type="spellEnd"/>
      <w:r w:rsidR="004B0DEA">
        <w:rPr>
          <w:rFonts w:ascii="Arial Narrow" w:hAnsi="Arial Narrow" w:cs="Arial"/>
          <w:sz w:val="20"/>
        </w:rPr>
        <w:t xml:space="preserve"> </w:t>
      </w:r>
      <w:proofErr w:type="spellStart"/>
      <w:r w:rsidR="004B0DEA">
        <w:rPr>
          <w:rFonts w:ascii="Arial Narrow" w:hAnsi="Arial Narrow" w:cs="Arial"/>
          <w:sz w:val="20"/>
        </w:rPr>
        <w:t>Court</w:t>
      </w:r>
      <w:proofErr w:type="spellEnd"/>
      <w:r w:rsidR="004B0DEA">
        <w:rPr>
          <w:rFonts w:ascii="Arial Narrow" w:hAnsi="Arial Narrow" w:cs="Arial"/>
          <w:sz w:val="20"/>
        </w:rPr>
        <w:t xml:space="preserve"> </w:t>
      </w:r>
      <w:proofErr w:type="spellStart"/>
      <w:r w:rsidR="004B0DEA">
        <w:rPr>
          <w:rFonts w:ascii="Arial Narrow" w:hAnsi="Arial Narrow" w:cs="Arial"/>
          <w:sz w:val="20"/>
        </w:rPr>
        <w:t>of</w:t>
      </w:r>
      <w:proofErr w:type="spellEnd"/>
      <w:r w:rsidR="004B0DEA">
        <w:rPr>
          <w:rFonts w:ascii="Arial Narrow" w:hAnsi="Arial Narrow" w:cs="Arial"/>
          <w:sz w:val="20"/>
        </w:rPr>
        <w:t xml:space="preserve"> Ústí nad Labem </w:t>
      </w:r>
    </w:p>
    <w:p w14:paraId="3707B950" w14:textId="2F81C13E" w:rsidR="00DC281E" w:rsidRPr="00DC281E" w:rsidRDefault="00BF0CD5" w:rsidP="00DC281E">
      <w:pPr>
        <w:pStyle w:val="Textpsmene"/>
        <w:keepLines/>
        <w:numPr>
          <w:ilvl w:val="0"/>
          <w:numId w:val="0"/>
        </w:numPr>
        <w:tabs>
          <w:tab w:val="left" w:pos="1843"/>
          <w:tab w:val="left" w:pos="4253"/>
          <w:tab w:val="right" w:pos="9071"/>
        </w:tabs>
        <w:ind w:left="4253" w:hanging="1701"/>
        <w:outlineLvl w:val="9"/>
        <w:rPr>
          <w:rFonts w:ascii="Arial Narrow" w:hAnsi="Arial Narrow" w:cs="Arial"/>
          <w:bCs/>
          <w:sz w:val="20"/>
        </w:rPr>
      </w:pPr>
      <w:r>
        <w:rPr>
          <w:rFonts w:ascii="Arial Narrow" w:hAnsi="Arial Narrow" w:cs="Arial"/>
          <w:bCs/>
          <w:sz w:val="20"/>
        </w:rPr>
        <w:t xml:space="preserve"> </w:t>
      </w:r>
    </w:p>
    <w:p w14:paraId="623C8B36" w14:textId="77777777" w:rsidR="00DC281E" w:rsidRDefault="00DC281E" w:rsidP="00DC281E">
      <w:pPr>
        <w:pStyle w:val="Textpsmene"/>
        <w:keepLines/>
        <w:numPr>
          <w:ilvl w:val="0"/>
          <w:numId w:val="0"/>
        </w:numPr>
        <w:tabs>
          <w:tab w:val="left" w:pos="1843"/>
          <w:tab w:val="left" w:pos="4253"/>
          <w:tab w:val="left" w:pos="4820"/>
          <w:tab w:val="right" w:pos="9071"/>
        </w:tabs>
        <w:ind w:left="4820" w:hanging="2268"/>
        <w:outlineLvl w:val="9"/>
        <w:rPr>
          <w:rFonts w:ascii="Arial Narrow" w:hAnsi="Arial Narrow" w:cs="Arial"/>
          <w:bCs/>
          <w:sz w:val="20"/>
        </w:rPr>
      </w:pPr>
    </w:p>
    <w:p w14:paraId="2BB6EADE" w14:textId="190406B0" w:rsidR="00CA65FC" w:rsidRPr="00DC281E" w:rsidRDefault="004D3648" w:rsidP="00DC281E">
      <w:pPr>
        <w:pStyle w:val="Textpsmene"/>
        <w:widowControl w:val="0"/>
        <w:numPr>
          <w:ilvl w:val="0"/>
          <w:numId w:val="0"/>
        </w:numPr>
        <w:tabs>
          <w:tab w:val="left" w:pos="1843"/>
          <w:tab w:val="left" w:pos="4253"/>
          <w:tab w:val="left" w:pos="4820"/>
          <w:tab w:val="right" w:pos="9071"/>
        </w:tabs>
        <w:ind w:left="4820" w:hanging="2268"/>
        <w:outlineLvl w:val="9"/>
        <w:rPr>
          <w:rFonts w:ascii="Arial Narrow" w:hAnsi="Arial Narrow" w:cs="Arial"/>
          <w:b/>
          <w:sz w:val="22"/>
          <w:szCs w:val="22"/>
        </w:rPr>
      </w:pPr>
      <w:r w:rsidRPr="004D3648">
        <w:rPr>
          <w:rFonts w:ascii="Arial Narrow" w:hAnsi="Arial Narrow"/>
          <w:b/>
          <w:smallCaps/>
          <w:sz w:val="20"/>
          <w:u w:val="single"/>
        </w:rPr>
        <w:t>Nabídku</w:t>
      </w:r>
      <w:r w:rsidRPr="00E2419E">
        <w:rPr>
          <w:rFonts w:ascii="Arial Narrow" w:hAnsi="Arial Narrow"/>
          <w:b/>
          <w:sz w:val="20"/>
          <w:u w:val="single"/>
        </w:rPr>
        <w:t xml:space="preserve"> </w:t>
      </w:r>
      <w:r w:rsidR="00CA65FC" w:rsidRPr="00E2419E">
        <w:rPr>
          <w:rFonts w:ascii="Arial Narrow" w:hAnsi="Arial Narrow"/>
          <w:b/>
          <w:sz w:val="20"/>
          <w:u w:val="single"/>
        </w:rPr>
        <w:t xml:space="preserve">předkládá </w:t>
      </w:r>
      <w:r>
        <w:rPr>
          <w:rFonts w:ascii="Arial Narrow" w:hAnsi="Arial Narrow"/>
          <w:b/>
          <w:smallCaps/>
          <w:sz w:val="20"/>
          <w:u w:val="single"/>
        </w:rPr>
        <w:t>úča</w:t>
      </w:r>
      <w:r w:rsidRPr="004D3648">
        <w:rPr>
          <w:rFonts w:ascii="Arial Narrow" w:hAnsi="Arial Narrow"/>
          <w:b/>
          <w:smallCaps/>
          <w:sz w:val="20"/>
          <w:u w:val="single"/>
        </w:rPr>
        <w:t>s</w:t>
      </w:r>
      <w:r>
        <w:rPr>
          <w:rFonts w:ascii="Arial Narrow" w:hAnsi="Arial Narrow"/>
          <w:b/>
          <w:smallCaps/>
          <w:sz w:val="20"/>
          <w:u w:val="single"/>
        </w:rPr>
        <w:t>t</w:t>
      </w:r>
      <w:r w:rsidRPr="004D3648">
        <w:rPr>
          <w:rFonts w:ascii="Arial Narrow" w:hAnsi="Arial Narrow"/>
          <w:b/>
          <w:smallCaps/>
          <w:sz w:val="20"/>
          <w:u w:val="single"/>
        </w:rPr>
        <w:t>ník</w:t>
      </w:r>
      <w:r w:rsidR="00CA65FC" w:rsidRPr="00E2419E">
        <w:rPr>
          <w:rFonts w:ascii="Arial Narrow" w:hAnsi="Arial Narrow"/>
          <w:b/>
          <w:sz w:val="20"/>
          <w:u w:val="single"/>
        </w:rPr>
        <w:t>:</w:t>
      </w:r>
      <w:r w:rsidR="00BF0CD5" w:rsidRPr="00BF0CD5">
        <w:rPr>
          <w:rFonts w:ascii="Arial Narrow" w:hAnsi="Arial Narrow"/>
          <w:b/>
          <w:sz w:val="20"/>
          <w:u w:val="single"/>
        </w:rPr>
        <w:t xml:space="preserve"> </w:t>
      </w:r>
      <w:r w:rsidR="00BF0CD5">
        <w:rPr>
          <w:rFonts w:ascii="Arial Narrow" w:hAnsi="Arial Narrow"/>
          <w:b/>
          <w:sz w:val="20"/>
          <w:u w:val="single"/>
        </w:rPr>
        <w:t>/ OFFER PROVIDED BY</w:t>
      </w:r>
    </w:p>
    <w:tbl>
      <w:tblPr>
        <w:tblW w:w="10065" w:type="dxa"/>
        <w:tblInd w:w="-85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46"/>
        <w:gridCol w:w="4819"/>
      </w:tblGrid>
      <w:tr w:rsidR="00DC281E" w:rsidRPr="00E2419E" w14:paraId="7A3971B8" w14:textId="77777777" w:rsidTr="007D6FFE">
        <w:trPr>
          <w:cantSplit/>
          <w:trHeight w:val="170"/>
        </w:trPr>
        <w:tc>
          <w:tcPr>
            <w:tcW w:w="524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5D012B" w14:textId="79C8211F" w:rsidR="00DC281E" w:rsidRPr="00E2419E" w:rsidRDefault="00BF0CD5" w:rsidP="00DC281E">
            <w:pPr>
              <w:pStyle w:val="NormlnSoD"/>
              <w:widowControl w:val="0"/>
              <w:spacing w:before="20" w:after="20"/>
              <w:ind w:left="-434" w:right="425"/>
              <w:jc w:val="right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 xml:space="preserve">Obchodní firma </w:t>
            </w:r>
            <w:r>
              <w:rPr>
                <w:rFonts w:ascii="Arial Narrow" w:hAnsi="Arial Narrow"/>
                <w:smallCaps/>
                <w:sz w:val="16"/>
                <w:szCs w:val="16"/>
              </w:rPr>
              <w:t xml:space="preserve">účastníka / </w:t>
            </w:r>
            <w:r>
              <w:rPr>
                <w:rFonts w:ascii="Arial Narrow" w:hAnsi="Arial Narrow"/>
                <w:sz w:val="16"/>
                <w:szCs w:val="16"/>
                <w:lang w:val="en-GB"/>
              </w:rPr>
              <w:t xml:space="preserve">Company’s name of </w:t>
            </w:r>
            <w:r>
              <w:rPr>
                <w:rFonts w:ascii="Arial Narrow" w:hAnsi="Arial Narrow"/>
                <w:smallCaps/>
                <w:sz w:val="16"/>
                <w:szCs w:val="16"/>
                <w:lang w:val="en-GB"/>
              </w:rPr>
              <w:t>Tenderer</w:t>
            </w:r>
            <w:r w:rsidR="00DC281E" w:rsidRPr="00E2419E">
              <w:rPr>
                <w:rFonts w:ascii="Arial Narrow" w:hAnsi="Arial Narrow"/>
                <w:sz w:val="16"/>
                <w:szCs w:val="16"/>
              </w:rPr>
              <w:t>: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202A324" w14:textId="25EFEF93" w:rsidR="00DC281E" w:rsidRPr="00B1227E" w:rsidRDefault="00BF0CD5" w:rsidP="00DC281E">
            <w:pPr>
              <w:pStyle w:val="NormlnSoD"/>
              <w:widowControl w:val="0"/>
              <w:spacing w:before="20" w:after="20"/>
              <w:ind w:left="275" w:right="150"/>
              <w:rPr>
                <w:rFonts w:ascii="Arial Narrow" w:hAnsi="Arial Narrow"/>
                <w:b/>
                <w:bCs/>
                <w:sz w:val="16"/>
                <w:szCs w:val="16"/>
                <w:highlight w:val="yellow"/>
              </w:rPr>
            </w:pPr>
            <w:r w:rsidRPr="00B1227E">
              <w:rPr>
                <w:rFonts w:ascii="Arial Narrow" w:hAnsi="Arial Narrow"/>
                <w:highlight w:val="yellow"/>
              </w:rPr>
              <w:t>[DOPLNÍ ÚČASTNÍK] / [TO BE ADDED BY TENDERER]</w:t>
            </w:r>
          </w:p>
        </w:tc>
      </w:tr>
      <w:tr w:rsidR="00BF0CD5" w:rsidRPr="00E2419E" w14:paraId="19715594" w14:textId="77777777" w:rsidTr="007D6FFE">
        <w:trPr>
          <w:cantSplit/>
          <w:trHeight w:val="170"/>
        </w:trPr>
        <w:tc>
          <w:tcPr>
            <w:tcW w:w="524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CC914A" w14:textId="4C5453A1" w:rsidR="00BF0CD5" w:rsidRPr="00E2419E" w:rsidRDefault="00BF0CD5" w:rsidP="00BF0CD5">
            <w:pPr>
              <w:pStyle w:val="NormlnSoD"/>
              <w:widowControl w:val="0"/>
              <w:spacing w:before="20" w:after="20"/>
              <w:ind w:left="142" w:right="425"/>
              <w:jc w:val="right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 xml:space="preserve">Sídlo </w:t>
            </w:r>
            <w:r>
              <w:rPr>
                <w:rFonts w:ascii="Arial Narrow" w:hAnsi="Arial Narrow"/>
                <w:smallCaps/>
                <w:sz w:val="16"/>
                <w:szCs w:val="16"/>
              </w:rPr>
              <w:t xml:space="preserve">účastníka / </w:t>
            </w:r>
            <w:r>
              <w:rPr>
                <w:rFonts w:ascii="Arial Narrow" w:hAnsi="Arial Narrow"/>
                <w:sz w:val="16"/>
                <w:szCs w:val="16"/>
                <w:lang w:val="en-GB"/>
              </w:rPr>
              <w:t xml:space="preserve">Registered office of </w:t>
            </w:r>
            <w:r>
              <w:rPr>
                <w:rFonts w:ascii="Arial Narrow" w:hAnsi="Arial Narrow"/>
                <w:smallCaps/>
                <w:sz w:val="16"/>
                <w:szCs w:val="16"/>
                <w:lang w:val="en-GB"/>
              </w:rPr>
              <w:t>Tenderer</w:t>
            </w:r>
            <w:r>
              <w:rPr>
                <w:rFonts w:ascii="Arial Narrow" w:hAnsi="Arial Narrow"/>
                <w:sz w:val="16"/>
                <w:szCs w:val="16"/>
              </w:rPr>
              <w:t>: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AEE77A9" w14:textId="6F2F24E3" w:rsidR="00BF0CD5" w:rsidRPr="00B1227E" w:rsidRDefault="00BF0CD5" w:rsidP="00BF0CD5">
            <w:pPr>
              <w:pStyle w:val="NormlnSoD"/>
              <w:widowControl w:val="0"/>
              <w:spacing w:before="20" w:after="20"/>
              <w:ind w:left="275" w:right="150"/>
              <w:rPr>
                <w:rFonts w:ascii="Arial Narrow" w:hAnsi="Arial Narrow"/>
                <w:b/>
                <w:bCs/>
                <w:sz w:val="16"/>
                <w:szCs w:val="16"/>
                <w:highlight w:val="yellow"/>
              </w:rPr>
            </w:pPr>
            <w:r w:rsidRPr="00B1227E">
              <w:rPr>
                <w:rFonts w:ascii="Arial Narrow" w:hAnsi="Arial Narrow"/>
                <w:highlight w:val="yellow"/>
              </w:rPr>
              <w:t>[DOPLNÍ ÚČASTNÍK] / [TO BE ADDED BY TENDERER]</w:t>
            </w:r>
          </w:p>
        </w:tc>
      </w:tr>
      <w:tr w:rsidR="00BF0CD5" w:rsidRPr="00E2419E" w14:paraId="730D2248" w14:textId="77777777" w:rsidTr="007D6FFE">
        <w:trPr>
          <w:cantSplit/>
          <w:trHeight w:val="170"/>
        </w:trPr>
        <w:tc>
          <w:tcPr>
            <w:tcW w:w="524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BECD7AC" w14:textId="387D372C" w:rsidR="00BF0CD5" w:rsidRPr="00E2419E" w:rsidRDefault="00BF0CD5" w:rsidP="00BF0CD5">
            <w:pPr>
              <w:pStyle w:val="NormlnSoD"/>
              <w:widowControl w:val="0"/>
              <w:spacing w:before="20" w:after="20"/>
              <w:ind w:left="142" w:right="425"/>
              <w:jc w:val="right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IČO / Company ID No</w:t>
            </w:r>
            <w:r w:rsidRPr="00E2419E">
              <w:rPr>
                <w:rFonts w:ascii="Arial Narrow" w:hAnsi="Arial Narrow"/>
                <w:sz w:val="16"/>
                <w:szCs w:val="16"/>
              </w:rPr>
              <w:t>: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81AB135" w14:textId="560DBFFF" w:rsidR="00BF0CD5" w:rsidRPr="00B1227E" w:rsidRDefault="00BF0CD5" w:rsidP="00BF0CD5">
            <w:pPr>
              <w:pStyle w:val="NormlnSoD"/>
              <w:widowControl w:val="0"/>
              <w:spacing w:before="20" w:after="20"/>
              <w:ind w:left="275" w:right="150"/>
              <w:rPr>
                <w:rFonts w:ascii="Arial Narrow" w:hAnsi="Arial Narrow"/>
                <w:b/>
                <w:bCs/>
                <w:sz w:val="16"/>
                <w:szCs w:val="16"/>
                <w:highlight w:val="yellow"/>
              </w:rPr>
            </w:pPr>
            <w:r w:rsidRPr="00B1227E">
              <w:rPr>
                <w:rFonts w:ascii="Arial Narrow" w:hAnsi="Arial Narrow"/>
                <w:highlight w:val="yellow"/>
              </w:rPr>
              <w:t>[DOPLNÍ ÚČASTNÍK] / [TO BE ADDED BY TENDERER]</w:t>
            </w:r>
          </w:p>
        </w:tc>
      </w:tr>
      <w:tr w:rsidR="00BF0CD5" w:rsidRPr="00E2419E" w14:paraId="0C99CF64" w14:textId="77777777" w:rsidTr="007D6FFE">
        <w:trPr>
          <w:cantSplit/>
          <w:trHeight w:val="170"/>
        </w:trPr>
        <w:tc>
          <w:tcPr>
            <w:tcW w:w="524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E910CD" w14:textId="4B1C8DAF" w:rsidR="00BF0CD5" w:rsidRPr="00E2419E" w:rsidRDefault="00BF0CD5" w:rsidP="00BF0CD5">
            <w:pPr>
              <w:pStyle w:val="NormlnSoD"/>
              <w:widowControl w:val="0"/>
              <w:spacing w:before="20" w:after="20"/>
              <w:ind w:left="142" w:right="425"/>
              <w:jc w:val="right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DIČ / Tax ID No.</w:t>
            </w:r>
            <w:r w:rsidRPr="00E2419E">
              <w:rPr>
                <w:rFonts w:ascii="Arial Narrow" w:hAnsi="Arial Narrow"/>
                <w:sz w:val="16"/>
                <w:szCs w:val="16"/>
              </w:rPr>
              <w:t>: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D3670FF" w14:textId="6F7EC31A" w:rsidR="00BF0CD5" w:rsidRPr="00B1227E" w:rsidRDefault="00BF0CD5" w:rsidP="00BF0CD5">
            <w:pPr>
              <w:pStyle w:val="NormlnSoD"/>
              <w:widowControl w:val="0"/>
              <w:spacing w:before="20" w:after="20"/>
              <w:ind w:left="275" w:right="150"/>
              <w:rPr>
                <w:rFonts w:ascii="Arial Narrow" w:hAnsi="Arial Narrow"/>
                <w:b/>
                <w:bCs/>
                <w:sz w:val="16"/>
                <w:szCs w:val="16"/>
                <w:highlight w:val="yellow"/>
              </w:rPr>
            </w:pPr>
            <w:r w:rsidRPr="00B1227E">
              <w:rPr>
                <w:rFonts w:ascii="Arial Narrow" w:hAnsi="Arial Narrow"/>
                <w:highlight w:val="yellow"/>
              </w:rPr>
              <w:t>[DOPLNÍ ÚČASTNÍK] / [TO BE ADDED BY TENDERER]</w:t>
            </w:r>
          </w:p>
        </w:tc>
      </w:tr>
      <w:tr w:rsidR="00BF0CD5" w:rsidRPr="00E2419E" w14:paraId="206DA656" w14:textId="77777777" w:rsidTr="007D6FFE">
        <w:trPr>
          <w:cantSplit/>
          <w:trHeight w:val="170"/>
        </w:trPr>
        <w:tc>
          <w:tcPr>
            <w:tcW w:w="524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B5E043" w14:textId="0E0657B6" w:rsidR="00BF0CD5" w:rsidRPr="00E2419E" w:rsidRDefault="00BF0CD5" w:rsidP="00BF0CD5">
            <w:pPr>
              <w:pStyle w:val="NormlnSoD"/>
              <w:widowControl w:val="0"/>
              <w:spacing w:before="20" w:after="20"/>
              <w:ind w:left="142" w:right="425"/>
              <w:jc w:val="right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 xml:space="preserve">Zapsaný / </w:t>
            </w:r>
            <w:proofErr w:type="spellStart"/>
            <w:r>
              <w:rPr>
                <w:rFonts w:ascii="Arial Narrow" w:hAnsi="Arial Narrow"/>
                <w:sz w:val="16"/>
                <w:szCs w:val="16"/>
              </w:rPr>
              <w:t>Registered</w:t>
            </w:r>
            <w:proofErr w:type="spellEnd"/>
            <w:r>
              <w:rPr>
                <w:rFonts w:ascii="Arial Narrow" w:hAnsi="Arial Narrow"/>
                <w:sz w:val="16"/>
                <w:szCs w:val="16"/>
              </w:rPr>
              <w:t xml:space="preserve"> In</w:t>
            </w:r>
            <w:r w:rsidRPr="00E2419E">
              <w:rPr>
                <w:rFonts w:ascii="Arial Narrow" w:hAnsi="Arial Narrow"/>
                <w:sz w:val="16"/>
                <w:szCs w:val="16"/>
              </w:rPr>
              <w:t>: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3690EE7" w14:textId="056BF18D" w:rsidR="00BF0CD5" w:rsidRPr="00B1227E" w:rsidRDefault="00BF0CD5" w:rsidP="00BF0CD5">
            <w:pPr>
              <w:pStyle w:val="NormlnSoD"/>
              <w:widowControl w:val="0"/>
              <w:spacing w:before="20" w:after="20"/>
              <w:ind w:left="275" w:right="150"/>
              <w:rPr>
                <w:rFonts w:ascii="Arial Narrow" w:hAnsi="Arial Narrow"/>
                <w:b/>
                <w:bCs/>
                <w:sz w:val="16"/>
                <w:szCs w:val="16"/>
                <w:highlight w:val="yellow"/>
              </w:rPr>
            </w:pPr>
            <w:r w:rsidRPr="00B1227E">
              <w:rPr>
                <w:rFonts w:ascii="Arial Narrow" w:hAnsi="Arial Narrow"/>
                <w:highlight w:val="yellow"/>
              </w:rPr>
              <w:t>[DOPLNÍ ÚČASTNÍK] / [TO BE ADDED BY TENDERER]</w:t>
            </w:r>
          </w:p>
        </w:tc>
      </w:tr>
      <w:tr w:rsidR="00BF0CD5" w:rsidRPr="00E2419E" w14:paraId="2603BCCA" w14:textId="77777777" w:rsidTr="007D6FFE">
        <w:trPr>
          <w:cantSplit/>
          <w:trHeight w:val="170"/>
        </w:trPr>
        <w:tc>
          <w:tcPr>
            <w:tcW w:w="524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1B523E9" w14:textId="77777777" w:rsidR="00BF0CD5" w:rsidRDefault="00BF0CD5" w:rsidP="00BF0CD5">
            <w:pPr>
              <w:pStyle w:val="NormlnSoD"/>
              <w:widowControl w:val="0"/>
              <w:spacing w:before="20" w:after="20"/>
              <w:ind w:left="142" w:right="425"/>
              <w:jc w:val="right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 xml:space="preserve">Jméno a příjmení statutárního orgánu nebo všech jeho členů / </w:t>
            </w:r>
          </w:p>
          <w:p w14:paraId="2992F2CE" w14:textId="4D2F9E1A" w:rsidR="00BF0CD5" w:rsidRPr="00E2419E" w:rsidRDefault="00BF0CD5" w:rsidP="00BF0CD5">
            <w:pPr>
              <w:pStyle w:val="NormlnSoD"/>
              <w:widowControl w:val="0"/>
              <w:spacing w:before="20" w:after="20"/>
              <w:ind w:left="142" w:right="425"/>
              <w:jc w:val="right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 xml:space="preserve"> </w:t>
            </w:r>
            <w:r>
              <w:rPr>
                <w:rFonts w:ascii="Arial Narrow" w:hAnsi="Arial Narrow"/>
                <w:sz w:val="16"/>
                <w:szCs w:val="16"/>
                <w:lang w:val="en-GB"/>
              </w:rPr>
              <w:t xml:space="preserve">Name and Surname of the statutory body of </w:t>
            </w:r>
            <w:r>
              <w:rPr>
                <w:rFonts w:ascii="Arial Narrow" w:hAnsi="Arial Narrow"/>
                <w:smallCaps/>
                <w:sz w:val="16"/>
                <w:szCs w:val="16"/>
                <w:lang w:val="en-GB"/>
              </w:rPr>
              <w:t>tenderer</w:t>
            </w:r>
            <w:r>
              <w:rPr>
                <w:rFonts w:ascii="Arial Narrow" w:hAnsi="Arial Narrow"/>
                <w:sz w:val="16"/>
                <w:szCs w:val="16"/>
                <w:lang w:val="en-GB"/>
              </w:rPr>
              <w:t xml:space="preserve"> and/or of all members of the statutory body of </w:t>
            </w:r>
            <w:r>
              <w:rPr>
                <w:rFonts w:ascii="Arial Narrow" w:hAnsi="Arial Narrow"/>
                <w:smallCaps/>
                <w:sz w:val="16"/>
                <w:szCs w:val="16"/>
                <w:lang w:val="en-GB"/>
              </w:rPr>
              <w:t>Tenderer</w:t>
            </w:r>
            <w:r>
              <w:rPr>
                <w:rFonts w:ascii="Arial Narrow" w:hAnsi="Arial Narrow"/>
                <w:sz w:val="16"/>
                <w:szCs w:val="16"/>
                <w:lang w:val="en-GB"/>
              </w:rPr>
              <w:t>: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579A035" w14:textId="22DA64E1" w:rsidR="00BF0CD5" w:rsidRPr="00B1227E" w:rsidRDefault="00BF0CD5" w:rsidP="00BF0CD5">
            <w:pPr>
              <w:pStyle w:val="NormlnSoD"/>
              <w:widowControl w:val="0"/>
              <w:spacing w:before="20" w:after="20"/>
              <w:ind w:left="275" w:right="150"/>
              <w:rPr>
                <w:rFonts w:ascii="Arial Narrow" w:hAnsi="Arial Narrow"/>
                <w:b/>
                <w:bCs/>
                <w:sz w:val="16"/>
                <w:szCs w:val="16"/>
                <w:highlight w:val="yellow"/>
              </w:rPr>
            </w:pPr>
            <w:r w:rsidRPr="00B1227E">
              <w:rPr>
                <w:rFonts w:ascii="Arial Narrow" w:hAnsi="Arial Narrow"/>
                <w:highlight w:val="yellow"/>
              </w:rPr>
              <w:t>[DOPLNÍ ÚČASTNÍK] / [TO BE ADDED BY TENDERER]</w:t>
            </w:r>
          </w:p>
        </w:tc>
      </w:tr>
      <w:tr w:rsidR="00BF0CD5" w:rsidRPr="00E2419E" w14:paraId="1279F5D6" w14:textId="77777777" w:rsidTr="007D6FFE">
        <w:trPr>
          <w:cantSplit/>
          <w:trHeight w:val="170"/>
        </w:trPr>
        <w:tc>
          <w:tcPr>
            <w:tcW w:w="524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6AE8E0" w14:textId="77777777" w:rsidR="00BF0CD5" w:rsidRDefault="00BF0CD5" w:rsidP="00BF0CD5">
            <w:pPr>
              <w:pStyle w:val="NormlnSoD"/>
              <w:widowControl w:val="0"/>
              <w:spacing w:before="20" w:after="20"/>
              <w:ind w:left="142" w:right="425"/>
              <w:jc w:val="right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Způsob zastupování a podepisování za společnosti uvedený v obchodním rejstříku /</w:t>
            </w:r>
          </w:p>
          <w:p w14:paraId="786E5950" w14:textId="7F74DC92" w:rsidR="00BF0CD5" w:rsidRPr="00E2419E" w:rsidRDefault="00BF0CD5" w:rsidP="00BF0CD5">
            <w:pPr>
              <w:pStyle w:val="NormlnSoD"/>
              <w:widowControl w:val="0"/>
              <w:spacing w:before="20" w:after="20"/>
              <w:ind w:left="142" w:right="425"/>
              <w:jc w:val="right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 xml:space="preserve"> </w:t>
            </w:r>
            <w:r>
              <w:rPr>
                <w:rFonts w:ascii="Arial Narrow" w:hAnsi="Arial Narrow"/>
                <w:sz w:val="16"/>
                <w:szCs w:val="16"/>
                <w:lang w:val="en-GB"/>
              </w:rPr>
              <w:t xml:space="preserve">Manner of acting on behalf of </w:t>
            </w:r>
            <w:r>
              <w:rPr>
                <w:rFonts w:ascii="Arial Narrow" w:hAnsi="Arial Narrow"/>
                <w:smallCaps/>
                <w:sz w:val="16"/>
                <w:szCs w:val="16"/>
                <w:lang w:val="en-GB"/>
              </w:rPr>
              <w:t>Tenderer</w:t>
            </w:r>
            <w:r>
              <w:rPr>
                <w:rFonts w:ascii="Arial Narrow" w:hAnsi="Arial Narrow"/>
                <w:sz w:val="16"/>
                <w:szCs w:val="16"/>
                <w:lang w:val="en-GB"/>
              </w:rPr>
              <w:t xml:space="preserve"> and signing of its behalf as registered in the Commercial Register or its respective equivalent</w:t>
            </w:r>
            <w:r>
              <w:rPr>
                <w:rFonts w:ascii="Arial Narrow" w:hAnsi="Arial Narrow"/>
                <w:sz w:val="16"/>
                <w:szCs w:val="16"/>
              </w:rPr>
              <w:t>: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C653A4A" w14:textId="724EE9B0" w:rsidR="00BF0CD5" w:rsidRPr="00B1227E" w:rsidRDefault="00BF0CD5" w:rsidP="00BF0CD5">
            <w:pPr>
              <w:pStyle w:val="NormlnSoD"/>
              <w:widowControl w:val="0"/>
              <w:spacing w:before="20" w:after="20"/>
              <w:ind w:left="275" w:right="150"/>
              <w:rPr>
                <w:rFonts w:ascii="Arial Narrow" w:hAnsi="Arial Narrow"/>
                <w:b/>
                <w:bCs/>
                <w:sz w:val="16"/>
                <w:szCs w:val="16"/>
                <w:highlight w:val="yellow"/>
              </w:rPr>
            </w:pPr>
            <w:r w:rsidRPr="00B1227E">
              <w:rPr>
                <w:rFonts w:ascii="Arial Narrow" w:hAnsi="Arial Narrow"/>
                <w:highlight w:val="yellow"/>
              </w:rPr>
              <w:t>[DOPLNÍ ÚČASTNÍK] / [TO BE ADDED BY TENDERER]</w:t>
            </w:r>
          </w:p>
        </w:tc>
      </w:tr>
      <w:tr w:rsidR="00BF0CD5" w:rsidRPr="00E2419E" w14:paraId="37E4EE6A" w14:textId="77777777" w:rsidTr="007D6FFE">
        <w:trPr>
          <w:cantSplit/>
          <w:trHeight w:val="170"/>
        </w:trPr>
        <w:tc>
          <w:tcPr>
            <w:tcW w:w="524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F2F768F" w14:textId="77777777" w:rsidR="00BF0CD5" w:rsidRDefault="00BF0CD5" w:rsidP="00BF0CD5">
            <w:pPr>
              <w:pStyle w:val="NormlnSoD"/>
              <w:widowControl w:val="0"/>
              <w:spacing w:before="20" w:after="20"/>
              <w:ind w:left="142" w:right="425"/>
              <w:jc w:val="right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Kontaktní osoba ve věci veřejné zakázky /</w:t>
            </w:r>
          </w:p>
          <w:p w14:paraId="6BD8DB1F" w14:textId="3AE43586" w:rsidR="00BF0CD5" w:rsidRPr="00E2419E" w:rsidRDefault="00BF0CD5" w:rsidP="00BF0CD5">
            <w:pPr>
              <w:pStyle w:val="NormlnSoD"/>
              <w:widowControl w:val="0"/>
              <w:spacing w:before="20" w:after="20"/>
              <w:ind w:left="142" w:right="425"/>
              <w:jc w:val="right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 xml:space="preserve"> </w:t>
            </w:r>
            <w:r>
              <w:rPr>
                <w:rFonts w:ascii="Arial Narrow" w:hAnsi="Arial Narrow"/>
                <w:sz w:val="16"/>
                <w:szCs w:val="16"/>
                <w:lang w:val="en-GB"/>
              </w:rPr>
              <w:t>Contact person for Public Tender issues</w:t>
            </w:r>
            <w:r>
              <w:rPr>
                <w:rFonts w:ascii="Arial Narrow" w:hAnsi="Arial Narrow"/>
                <w:sz w:val="16"/>
                <w:szCs w:val="16"/>
              </w:rPr>
              <w:t>: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95B1FEE" w14:textId="74CBBFF8" w:rsidR="00BF0CD5" w:rsidRPr="00B1227E" w:rsidRDefault="00BF0CD5" w:rsidP="00BF0CD5">
            <w:pPr>
              <w:pStyle w:val="NormlnSoD"/>
              <w:widowControl w:val="0"/>
              <w:spacing w:before="20" w:after="20"/>
              <w:ind w:left="275" w:right="150"/>
              <w:rPr>
                <w:rFonts w:ascii="Arial Narrow" w:hAnsi="Arial Narrow"/>
                <w:b/>
                <w:bCs/>
                <w:sz w:val="16"/>
                <w:szCs w:val="16"/>
                <w:highlight w:val="yellow"/>
              </w:rPr>
            </w:pPr>
            <w:r w:rsidRPr="00B1227E">
              <w:rPr>
                <w:rFonts w:ascii="Arial Narrow" w:hAnsi="Arial Narrow"/>
                <w:highlight w:val="yellow"/>
              </w:rPr>
              <w:t>[DOPLNÍ ÚČASTNÍK] / [TO BE ADDED BY TENDERER]</w:t>
            </w:r>
          </w:p>
        </w:tc>
      </w:tr>
      <w:tr w:rsidR="00BF0CD5" w:rsidRPr="00E2419E" w14:paraId="2AD0224D" w14:textId="77777777" w:rsidTr="007D6FFE">
        <w:trPr>
          <w:cantSplit/>
          <w:trHeight w:val="170"/>
        </w:trPr>
        <w:tc>
          <w:tcPr>
            <w:tcW w:w="524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AE7662" w14:textId="0AA5E6E6" w:rsidR="00BF0CD5" w:rsidRPr="00E2419E" w:rsidRDefault="00BF0CD5" w:rsidP="00BF0CD5">
            <w:pPr>
              <w:pStyle w:val="NormlnSoD"/>
              <w:widowControl w:val="0"/>
              <w:spacing w:before="20" w:after="20"/>
              <w:ind w:left="142" w:right="425"/>
              <w:jc w:val="right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 xml:space="preserve">Adresa / </w:t>
            </w:r>
            <w:proofErr w:type="spellStart"/>
            <w:r>
              <w:rPr>
                <w:rFonts w:ascii="Arial Narrow" w:hAnsi="Arial Narrow"/>
                <w:sz w:val="16"/>
                <w:szCs w:val="16"/>
              </w:rPr>
              <w:t>Adress</w:t>
            </w:r>
            <w:proofErr w:type="spellEnd"/>
            <w:r w:rsidRPr="00E2419E">
              <w:rPr>
                <w:rFonts w:ascii="Arial Narrow" w:hAnsi="Arial Narrow"/>
                <w:sz w:val="16"/>
                <w:szCs w:val="16"/>
              </w:rPr>
              <w:t>: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90047D2" w14:textId="3096BD13" w:rsidR="00BF0CD5" w:rsidRPr="00B1227E" w:rsidRDefault="00BF0CD5" w:rsidP="00BF0CD5">
            <w:pPr>
              <w:pStyle w:val="NormlnSoD"/>
              <w:widowControl w:val="0"/>
              <w:spacing w:before="20" w:after="20"/>
              <w:ind w:left="275" w:right="150"/>
              <w:rPr>
                <w:rFonts w:ascii="Arial Narrow" w:hAnsi="Arial Narrow"/>
                <w:b/>
                <w:bCs/>
                <w:sz w:val="16"/>
                <w:szCs w:val="16"/>
                <w:highlight w:val="yellow"/>
              </w:rPr>
            </w:pPr>
            <w:r w:rsidRPr="00B1227E">
              <w:rPr>
                <w:rFonts w:ascii="Arial Narrow" w:hAnsi="Arial Narrow"/>
                <w:highlight w:val="yellow"/>
              </w:rPr>
              <w:t>[DOPLNÍ ÚČASTNÍK] / [TO BE ADDED BY TENDERER]</w:t>
            </w:r>
          </w:p>
        </w:tc>
      </w:tr>
      <w:tr w:rsidR="00BF0CD5" w:rsidRPr="00E2419E" w14:paraId="34C4333D" w14:textId="77777777" w:rsidTr="007D6FFE">
        <w:trPr>
          <w:cantSplit/>
          <w:trHeight w:val="170"/>
        </w:trPr>
        <w:tc>
          <w:tcPr>
            <w:tcW w:w="524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DC0A3BD" w14:textId="0A0DC07F" w:rsidR="00BF0CD5" w:rsidRPr="00E2419E" w:rsidRDefault="00BF0CD5" w:rsidP="00BF0CD5">
            <w:pPr>
              <w:pStyle w:val="NormlnSoD"/>
              <w:widowControl w:val="0"/>
              <w:spacing w:before="20" w:after="20"/>
              <w:ind w:left="142" w:right="425"/>
              <w:jc w:val="right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 xml:space="preserve">Telefon / </w:t>
            </w:r>
            <w:proofErr w:type="spellStart"/>
            <w:r>
              <w:rPr>
                <w:rFonts w:ascii="Arial Narrow" w:hAnsi="Arial Narrow"/>
                <w:sz w:val="16"/>
                <w:szCs w:val="16"/>
              </w:rPr>
              <w:t>Phone</w:t>
            </w:r>
            <w:proofErr w:type="spellEnd"/>
            <w:r>
              <w:rPr>
                <w:rFonts w:ascii="Arial Narrow" w:hAnsi="Arial Narrow"/>
                <w:sz w:val="16"/>
                <w:szCs w:val="16"/>
              </w:rPr>
              <w:t>: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256533E" w14:textId="10DD7590" w:rsidR="00BF0CD5" w:rsidRPr="00B1227E" w:rsidRDefault="00BF0CD5" w:rsidP="00BF0CD5">
            <w:pPr>
              <w:pStyle w:val="NormlnSoD"/>
              <w:widowControl w:val="0"/>
              <w:spacing w:before="20" w:after="20"/>
              <w:ind w:left="275" w:right="150"/>
              <w:rPr>
                <w:rFonts w:ascii="Arial Narrow" w:hAnsi="Arial Narrow"/>
                <w:b/>
                <w:bCs/>
                <w:sz w:val="16"/>
                <w:szCs w:val="16"/>
                <w:highlight w:val="yellow"/>
              </w:rPr>
            </w:pPr>
            <w:r w:rsidRPr="00B1227E">
              <w:rPr>
                <w:rFonts w:ascii="Arial Narrow" w:hAnsi="Arial Narrow"/>
                <w:highlight w:val="yellow"/>
              </w:rPr>
              <w:t>[DOPLNÍ ÚČASTNÍK] / [TO BE ADDED BY TENDERER]</w:t>
            </w:r>
          </w:p>
        </w:tc>
      </w:tr>
      <w:tr w:rsidR="00BF0CD5" w:rsidRPr="00E2419E" w14:paraId="5BFE2814" w14:textId="77777777" w:rsidTr="007D6FFE">
        <w:trPr>
          <w:cantSplit/>
          <w:trHeight w:val="170"/>
        </w:trPr>
        <w:tc>
          <w:tcPr>
            <w:tcW w:w="524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148DCB" w14:textId="717B272A" w:rsidR="00BF0CD5" w:rsidRPr="00E2419E" w:rsidRDefault="00BF0CD5" w:rsidP="00BF0CD5">
            <w:pPr>
              <w:pStyle w:val="NormlnSoD"/>
              <w:widowControl w:val="0"/>
              <w:spacing w:before="20" w:after="20"/>
              <w:ind w:left="142" w:right="425"/>
              <w:jc w:val="right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Mail / E-mail: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E909704" w14:textId="55F5AED4" w:rsidR="00BF0CD5" w:rsidRPr="00B1227E" w:rsidRDefault="00BF0CD5" w:rsidP="00BF0CD5">
            <w:pPr>
              <w:pStyle w:val="NormlnSoD"/>
              <w:widowControl w:val="0"/>
              <w:spacing w:before="20" w:after="20"/>
              <w:ind w:left="275" w:right="150"/>
              <w:rPr>
                <w:rFonts w:ascii="Arial Narrow" w:hAnsi="Arial Narrow"/>
                <w:b/>
                <w:bCs/>
                <w:sz w:val="16"/>
                <w:szCs w:val="16"/>
                <w:highlight w:val="yellow"/>
              </w:rPr>
            </w:pPr>
            <w:r w:rsidRPr="00B1227E">
              <w:rPr>
                <w:rFonts w:ascii="Arial Narrow" w:hAnsi="Arial Narrow"/>
                <w:highlight w:val="yellow"/>
              </w:rPr>
              <w:t>[DOPLNÍ ÚČASTNÍK] / [TO BE ADDED BY TENDERER]</w:t>
            </w:r>
          </w:p>
        </w:tc>
      </w:tr>
      <w:tr w:rsidR="00BF0CD5" w:rsidRPr="00E2419E" w14:paraId="491893A7" w14:textId="77777777" w:rsidTr="007D6FFE">
        <w:trPr>
          <w:cantSplit/>
          <w:trHeight w:val="170"/>
        </w:trPr>
        <w:tc>
          <w:tcPr>
            <w:tcW w:w="524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5466E0" w14:textId="76FD378B" w:rsidR="00BF0CD5" w:rsidRPr="00E2419E" w:rsidRDefault="00BF0CD5" w:rsidP="00BF0CD5">
            <w:pPr>
              <w:pStyle w:val="NormlnSoD"/>
              <w:widowControl w:val="0"/>
              <w:spacing w:before="20" w:after="20"/>
              <w:ind w:left="142" w:right="425"/>
              <w:jc w:val="right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 xml:space="preserve">www adresa / </w:t>
            </w:r>
            <w:proofErr w:type="spellStart"/>
            <w:r>
              <w:rPr>
                <w:rFonts w:ascii="Arial Narrow" w:hAnsi="Arial Narrow"/>
                <w:sz w:val="16"/>
                <w:szCs w:val="16"/>
              </w:rPr>
              <w:t>Website</w:t>
            </w:r>
            <w:proofErr w:type="spellEnd"/>
            <w:r>
              <w:rPr>
                <w:rFonts w:ascii="Arial Narrow" w:hAnsi="Arial Narrow"/>
                <w:sz w:val="16"/>
                <w:szCs w:val="16"/>
              </w:rPr>
              <w:t>: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0FB7087" w14:textId="327862E4" w:rsidR="00BF0CD5" w:rsidRPr="00B1227E" w:rsidRDefault="00BF0CD5" w:rsidP="00BF0CD5">
            <w:pPr>
              <w:pStyle w:val="NormlnSoD"/>
              <w:widowControl w:val="0"/>
              <w:spacing w:before="20" w:after="20"/>
              <w:ind w:left="275" w:right="150"/>
              <w:rPr>
                <w:rFonts w:ascii="Arial Narrow" w:hAnsi="Arial Narrow"/>
                <w:b/>
                <w:bCs/>
                <w:sz w:val="16"/>
                <w:szCs w:val="16"/>
                <w:highlight w:val="yellow"/>
              </w:rPr>
            </w:pPr>
            <w:r w:rsidRPr="00B1227E">
              <w:rPr>
                <w:rFonts w:ascii="Arial Narrow" w:hAnsi="Arial Narrow"/>
                <w:highlight w:val="yellow"/>
              </w:rPr>
              <w:t>[DOPLNÍ ÚČASTNÍK] / [TO BE ADDED BY TENDERER]</w:t>
            </w:r>
          </w:p>
        </w:tc>
      </w:tr>
    </w:tbl>
    <w:p w14:paraId="0EC2F3DD" w14:textId="77777777" w:rsidR="00BF0CD5" w:rsidRDefault="00BF0CD5" w:rsidP="00BF0CD5">
      <w:pPr>
        <w:widowControl w:val="0"/>
        <w:spacing w:before="120" w:after="60"/>
        <w:ind w:left="-142" w:right="-142"/>
        <w:jc w:val="center"/>
        <w:rPr>
          <w:rFonts w:ascii="Arial Narrow" w:hAnsi="Arial Narrow"/>
          <w:b/>
          <w:sz w:val="20"/>
          <w:lang w:val="en-GB"/>
        </w:rPr>
      </w:pPr>
      <w:r>
        <w:rPr>
          <w:rFonts w:ascii="Arial Narrow" w:hAnsi="Arial Narrow"/>
          <w:b/>
          <w:sz w:val="20"/>
        </w:rPr>
        <w:t xml:space="preserve">Po prostudování </w:t>
      </w:r>
      <w:r>
        <w:rPr>
          <w:rFonts w:ascii="Arial Narrow" w:hAnsi="Arial Narrow"/>
          <w:b/>
          <w:smallCaps/>
          <w:sz w:val="20"/>
        </w:rPr>
        <w:t>výzvy</w:t>
      </w:r>
      <w:r>
        <w:rPr>
          <w:rFonts w:ascii="Arial Narrow" w:hAnsi="Arial Narrow"/>
          <w:b/>
          <w:sz w:val="20"/>
        </w:rPr>
        <w:t xml:space="preserve"> a Vaší </w:t>
      </w:r>
      <w:r>
        <w:rPr>
          <w:rFonts w:ascii="Arial Narrow" w:hAnsi="Arial Narrow"/>
          <w:b/>
          <w:smallCaps/>
          <w:sz w:val="20"/>
        </w:rPr>
        <w:t>zadávací dokumentace</w:t>
      </w:r>
      <w:r>
        <w:rPr>
          <w:rFonts w:ascii="Arial Narrow" w:hAnsi="Arial Narrow"/>
          <w:b/>
          <w:sz w:val="20"/>
        </w:rPr>
        <w:t xml:space="preserve"> nyní my, náležitě oprávnění a níže podepsaní, předkládáme naši </w:t>
      </w:r>
      <w:r>
        <w:rPr>
          <w:rFonts w:ascii="Arial Narrow" w:hAnsi="Arial Narrow"/>
          <w:b/>
          <w:smallCaps/>
          <w:sz w:val="20"/>
        </w:rPr>
        <w:t>nabídku</w:t>
      </w:r>
      <w:r>
        <w:rPr>
          <w:rFonts w:ascii="Arial Narrow" w:hAnsi="Arial Narrow"/>
          <w:b/>
          <w:sz w:val="20"/>
        </w:rPr>
        <w:t xml:space="preserve"> v souladu s požadavky </w:t>
      </w:r>
      <w:r>
        <w:rPr>
          <w:rFonts w:ascii="Arial Narrow" w:hAnsi="Arial Narrow"/>
          <w:b/>
          <w:smallCaps/>
          <w:sz w:val="20"/>
        </w:rPr>
        <w:t>výzvy</w:t>
      </w:r>
      <w:r>
        <w:rPr>
          <w:rFonts w:ascii="Arial Narrow" w:hAnsi="Arial Narrow"/>
          <w:b/>
          <w:sz w:val="20"/>
        </w:rPr>
        <w:t xml:space="preserve"> a </w:t>
      </w:r>
      <w:r>
        <w:rPr>
          <w:rFonts w:ascii="Arial Narrow" w:hAnsi="Arial Narrow"/>
          <w:b/>
          <w:smallCaps/>
          <w:sz w:val="20"/>
        </w:rPr>
        <w:t>zadávací dokumentace v širším smyslu</w:t>
      </w:r>
      <w:r>
        <w:rPr>
          <w:rFonts w:ascii="Arial Narrow" w:hAnsi="Arial Narrow"/>
          <w:b/>
          <w:sz w:val="20"/>
        </w:rPr>
        <w:t xml:space="preserve"> a její platnost je po celou zadávací lhůtu, tedy do / </w:t>
      </w:r>
      <w:r>
        <w:rPr>
          <w:rFonts w:ascii="Arial Narrow" w:hAnsi="Arial Narrow"/>
          <w:b/>
          <w:sz w:val="20"/>
          <w:lang w:val="en-GB"/>
        </w:rPr>
        <w:t xml:space="preserve">Based on thorough examination of the </w:t>
      </w:r>
      <w:r>
        <w:rPr>
          <w:rFonts w:ascii="Arial Narrow" w:hAnsi="Arial Narrow"/>
          <w:b/>
          <w:smallCaps/>
          <w:sz w:val="20"/>
          <w:lang w:val="en-GB"/>
        </w:rPr>
        <w:t>call</w:t>
      </w:r>
      <w:r>
        <w:rPr>
          <w:rFonts w:ascii="Arial Narrow" w:hAnsi="Arial Narrow"/>
          <w:b/>
          <w:sz w:val="20"/>
          <w:lang w:val="en-GB"/>
        </w:rPr>
        <w:t xml:space="preserve"> and your </w:t>
      </w:r>
      <w:r>
        <w:rPr>
          <w:rFonts w:ascii="Arial Narrow" w:hAnsi="Arial Narrow"/>
          <w:b/>
          <w:smallCaps/>
          <w:sz w:val="20"/>
          <w:lang w:val="en-GB"/>
        </w:rPr>
        <w:t>tender documentation</w:t>
      </w:r>
      <w:r>
        <w:rPr>
          <w:rFonts w:ascii="Arial Narrow" w:hAnsi="Arial Narrow"/>
          <w:b/>
          <w:sz w:val="20"/>
          <w:lang w:val="en-GB"/>
        </w:rPr>
        <w:t xml:space="preserve">,  we, duly authorized and undersigned, now submit our </w:t>
      </w:r>
      <w:r>
        <w:rPr>
          <w:rFonts w:ascii="Arial Narrow" w:hAnsi="Arial Narrow"/>
          <w:b/>
          <w:smallCaps/>
          <w:sz w:val="20"/>
          <w:lang w:val="en-GB"/>
        </w:rPr>
        <w:t>offer</w:t>
      </w:r>
      <w:r>
        <w:rPr>
          <w:rFonts w:ascii="Arial Narrow" w:hAnsi="Arial Narrow"/>
          <w:b/>
          <w:sz w:val="20"/>
          <w:lang w:val="en-GB"/>
        </w:rPr>
        <w:t xml:space="preserve"> in accordance with  the requirements of </w:t>
      </w:r>
      <w:r>
        <w:rPr>
          <w:rFonts w:ascii="Arial Narrow" w:hAnsi="Arial Narrow"/>
          <w:b/>
          <w:smallCaps/>
          <w:sz w:val="20"/>
          <w:lang w:val="en-GB"/>
        </w:rPr>
        <w:t>call</w:t>
      </w:r>
      <w:r>
        <w:rPr>
          <w:rFonts w:ascii="Arial Narrow" w:hAnsi="Arial Narrow"/>
          <w:b/>
          <w:sz w:val="20"/>
          <w:lang w:val="en-GB"/>
        </w:rPr>
        <w:t xml:space="preserve"> and your </w:t>
      </w:r>
      <w:r>
        <w:rPr>
          <w:rFonts w:ascii="Arial Narrow" w:hAnsi="Arial Narrow"/>
          <w:b/>
          <w:smallCaps/>
          <w:sz w:val="20"/>
          <w:lang w:val="en-GB"/>
        </w:rPr>
        <w:t>tender documentation</w:t>
      </w:r>
      <w:r>
        <w:rPr>
          <w:rFonts w:ascii="Arial Narrow" w:hAnsi="Arial Narrow"/>
          <w:b/>
          <w:sz w:val="20"/>
          <w:lang w:val="en-GB"/>
        </w:rPr>
        <w:t xml:space="preserve"> </w:t>
      </w:r>
      <w:r>
        <w:rPr>
          <w:rFonts w:ascii="Arial Narrow" w:hAnsi="Arial Narrow"/>
          <w:b/>
          <w:smallCaps/>
          <w:sz w:val="20"/>
          <w:lang w:val="en-GB"/>
        </w:rPr>
        <w:t>in a broader sense</w:t>
      </w:r>
      <w:r>
        <w:rPr>
          <w:rFonts w:ascii="Arial Narrow" w:hAnsi="Arial Narrow"/>
          <w:b/>
          <w:sz w:val="20"/>
          <w:lang w:val="en-GB"/>
        </w:rPr>
        <w:t xml:space="preserve"> which validity shall be throughout the whole tender period, i. e. for </w:t>
      </w:r>
      <w:r>
        <w:rPr>
          <w:rFonts w:ascii="Arial Narrow" w:hAnsi="Arial Narrow"/>
          <w:b/>
          <w:sz w:val="20"/>
        </w:rPr>
        <w:t>:</w:t>
      </w:r>
    </w:p>
    <w:p w14:paraId="520AB762" w14:textId="07A5D511" w:rsidR="00BF0CD5" w:rsidRDefault="003456E2" w:rsidP="00BF0CD5">
      <w:pPr>
        <w:widowControl w:val="0"/>
        <w:spacing w:before="60"/>
        <w:ind w:left="-142" w:right="-142"/>
        <w:jc w:val="center"/>
        <w:rPr>
          <w:rFonts w:ascii="Arial Narrow" w:hAnsi="Arial Narrow"/>
          <w:szCs w:val="24"/>
          <w:lang w:val="en-GB"/>
        </w:rPr>
      </w:pPr>
      <w:r>
        <w:rPr>
          <w:rFonts w:ascii="Arial Narrow" w:hAnsi="Arial Narrow"/>
          <w:b/>
          <w:szCs w:val="24"/>
          <w:u w:val="single"/>
        </w:rPr>
        <w:t>šesti</w:t>
      </w:r>
      <w:r w:rsidR="00BF0CD5">
        <w:rPr>
          <w:rFonts w:ascii="Arial Narrow" w:hAnsi="Arial Narrow"/>
          <w:b/>
          <w:szCs w:val="24"/>
          <w:u w:val="single"/>
        </w:rPr>
        <w:t xml:space="preserve"> (</w:t>
      </w:r>
      <w:r>
        <w:rPr>
          <w:rFonts w:ascii="Arial Narrow" w:hAnsi="Arial Narrow"/>
          <w:b/>
          <w:szCs w:val="24"/>
          <w:u w:val="single"/>
        </w:rPr>
        <w:t>6</w:t>
      </w:r>
      <w:r w:rsidR="00BF0CD5">
        <w:rPr>
          <w:rFonts w:ascii="Arial Narrow" w:hAnsi="Arial Narrow"/>
          <w:b/>
          <w:szCs w:val="24"/>
          <w:u w:val="single"/>
        </w:rPr>
        <w:t>) měsíců</w:t>
      </w:r>
      <w:r w:rsidR="00BF0CD5">
        <w:rPr>
          <w:rFonts w:ascii="Arial Narrow" w:hAnsi="Arial Narrow"/>
          <w:szCs w:val="24"/>
        </w:rPr>
        <w:t xml:space="preserve"> od skončení lhůty pro podání </w:t>
      </w:r>
      <w:r w:rsidR="00BF0CD5">
        <w:rPr>
          <w:rFonts w:ascii="Arial Narrow" w:hAnsi="Arial Narrow"/>
          <w:smallCaps/>
          <w:szCs w:val="24"/>
        </w:rPr>
        <w:t>nabídky</w:t>
      </w:r>
      <w:r w:rsidR="00BF0CD5">
        <w:rPr>
          <w:rFonts w:ascii="Arial Narrow" w:hAnsi="Arial Narrow"/>
          <w:b/>
          <w:szCs w:val="24"/>
        </w:rPr>
        <w:t xml:space="preserve"> / </w:t>
      </w:r>
      <w:r>
        <w:rPr>
          <w:rFonts w:ascii="Arial Narrow" w:hAnsi="Arial Narrow"/>
          <w:b/>
          <w:bCs/>
          <w:szCs w:val="24"/>
          <w:u w:val="single"/>
          <w:lang w:val="en-GB"/>
        </w:rPr>
        <w:t>six</w:t>
      </w:r>
      <w:r w:rsidR="00BF0CD5">
        <w:rPr>
          <w:rFonts w:ascii="Arial Narrow" w:hAnsi="Arial Narrow"/>
          <w:b/>
          <w:bCs/>
          <w:szCs w:val="24"/>
          <w:u w:val="single"/>
          <w:lang w:val="en-GB"/>
        </w:rPr>
        <w:t xml:space="preserve"> (</w:t>
      </w:r>
      <w:r>
        <w:rPr>
          <w:rFonts w:ascii="Arial Narrow" w:hAnsi="Arial Narrow"/>
          <w:b/>
          <w:bCs/>
          <w:szCs w:val="24"/>
          <w:u w:val="single"/>
          <w:lang w:val="en-GB"/>
        </w:rPr>
        <w:t>6</w:t>
      </w:r>
      <w:r w:rsidR="00BF0CD5">
        <w:rPr>
          <w:rFonts w:ascii="Arial Narrow" w:hAnsi="Arial Narrow"/>
          <w:b/>
          <w:bCs/>
          <w:szCs w:val="24"/>
          <w:u w:val="single"/>
          <w:lang w:val="en-GB"/>
        </w:rPr>
        <w:t>) months</w:t>
      </w:r>
      <w:r w:rsidR="00BF0CD5">
        <w:rPr>
          <w:rFonts w:ascii="Arial Narrow" w:hAnsi="Arial Narrow"/>
          <w:szCs w:val="24"/>
          <w:lang w:val="en-GB"/>
        </w:rPr>
        <w:t xml:space="preserve"> from the end of the deadline for submitting an </w:t>
      </w:r>
      <w:r w:rsidR="00BF0CD5">
        <w:rPr>
          <w:rFonts w:ascii="Arial Narrow" w:hAnsi="Arial Narrow"/>
          <w:smallCaps/>
          <w:szCs w:val="24"/>
          <w:lang w:val="en-GB"/>
        </w:rPr>
        <w:t>offer</w:t>
      </w:r>
    </w:p>
    <w:p w14:paraId="069D9B03" w14:textId="4393FBD2" w:rsidR="004D3648" w:rsidRDefault="00BF0CD5" w:rsidP="00BF0CD5">
      <w:pPr>
        <w:widowControl w:val="0"/>
        <w:tabs>
          <w:tab w:val="center" w:pos="4535"/>
          <w:tab w:val="right" w:pos="9213"/>
        </w:tabs>
        <w:spacing w:before="120" w:after="60"/>
        <w:ind w:left="-142" w:right="-142"/>
        <w:jc w:val="left"/>
        <w:rPr>
          <w:rFonts w:ascii="Arial Narrow" w:hAnsi="Arial Narrow"/>
          <w:b/>
          <w:sz w:val="20"/>
        </w:rPr>
      </w:pPr>
      <w:r>
        <w:rPr>
          <w:rFonts w:ascii="Arial Narrow" w:hAnsi="Arial Narrow"/>
          <w:b/>
          <w:i/>
          <w:sz w:val="20"/>
        </w:rPr>
        <w:tab/>
      </w:r>
      <w:r w:rsidR="004D3648">
        <w:rPr>
          <w:rFonts w:ascii="Arial Narrow" w:hAnsi="Arial Narrow"/>
          <w:b/>
          <w:i/>
          <w:sz w:val="20"/>
        </w:rPr>
        <w:t>(</w:t>
      </w:r>
      <w:r w:rsidR="004D3648" w:rsidRPr="007E5103">
        <w:rPr>
          <w:rFonts w:ascii="Arial Narrow" w:hAnsi="Arial Narrow"/>
          <w:b/>
          <w:i/>
          <w:sz w:val="20"/>
        </w:rPr>
        <w:t xml:space="preserve">pozn. část týkající se platnosti nabídky bude použita jen v případě </w:t>
      </w:r>
      <w:r w:rsidR="004D3648" w:rsidRPr="007E5103">
        <w:rPr>
          <w:rFonts w:ascii="Arial Narrow" w:hAnsi="Arial Narrow"/>
          <w:b/>
          <w:i/>
          <w:smallCaps/>
          <w:sz w:val="20"/>
        </w:rPr>
        <w:t>konečné nabídky</w:t>
      </w:r>
      <w:r w:rsidR="004D3648">
        <w:rPr>
          <w:rFonts w:ascii="Arial Narrow" w:hAnsi="Arial Narrow"/>
          <w:b/>
          <w:sz w:val="20"/>
        </w:rPr>
        <w:t>)</w:t>
      </w:r>
      <w:r>
        <w:rPr>
          <w:rFonts w:ascii="Arial Narrow" w:hAnsi="Arial Narrow"/>
          <w:b/>
          <w:sz w:val="20"/>
        </w:rPr>
        <w:tab/>
      </w:r>
    </w:p>
    <w:p w14:paraId="1F307FDB" w14:textId="22A5C2DC" w:rsidR="00BF0CD5" w:rsidRPr="00E2419E" w:rsidRDefault="00BF0CD5" w:rsidP="00BF0CD5">
      <w:pPr>
        <w:widowControl w:val="0"/>
        <w:tabs>
          <w:tab w:val="center" w:pos="4535"/>
          <w:tab w:val="right" w:pos="9213"/>
        </w:tabs>
        <w:spacing w:before="120" w:after="60"/>
        <w:ind w:left="-142" w:right="-142"/>
        <w:jc w:val="left"/>
        <w:rPr>
          <w:rFonts w:ascii="Arial Narrow" w:hAnsi="Arial Narrow"/>
          <w:b/>
          <w:szCs w:val="24"/>
        </w:rPr>
      </w:pPr>
      <w:r>
        <w:rPr>
          <w:b/>
          <w:i/>
          <w:sz w:val="20"/>
          <w:lang w:val="en"/>
        </w:rPr>
        <w:t xml:space="preserve">(Note: the part concerning the validity of the offer will be applicable only with respect to the </w:t>
      </w:r>
      <w:r>
        <w:rPr>
          <w:b/>
          <w:i/>
          <w:smallCaps/>
          <w:sz w:val="20"/>
          <w:lang w:val="en"/>
        </w:rPr>
        <w:t>final offer)</w:t>
      </w:r>
    </w:p>
    <w:p w14:paraId="17A66BBA" w14:textId="01D2CB2F" w:rsidR="00CA65FC" w:rsidRPr="00B325B2" w:rsidRDefault="00CA65FC" w:rsidP="00DC281E">
      <w:pPr>
        <w:widowControl w:val="0"/>
        <w:spacing w:before="40" w:after="40"/>
        <w:ind w:left="-142" w:right="-142"/>
        <w:jc w:val="center"/>
        <w:rPr>
          <w:rFonts w:ascii="Arial Narrow" w:hAnsi="Arial Narrow"/>
          <w:b/>
          <w:sz w:val="20"/>
        </w:rPr>
      </w:pPr>
      <w:r w:rsidRPr="00B325B2">
        <w:rPr>
          <w:rFonts w:ascii="Arial Narrow" w:hAnsi="Arial Narrow"/>
          <w:b/>
          <w:sz w:val="20"/>
        </w:rPr>
        <w:t xml:space="preserve">Prohlašujeme, že všechny požadavky </w:t>
      </w:r>
      <w:r w:rsidR="00C1201D" w:rsidRPr="00B325B2">
        <w:rPr>
          <w:rFonts w:ascii="Arial Narrow" w:hAnsi="Arial Narrow"/>
          <w:b/>
          <w:sz w:val="20"/>
        </w:rPr>
        <w:t>uvedené ve</w:t>
      </w:r>
      <w:r w:rsidR="0008421F">
        <w:rPr>
          <w:rFonts w:ascii="Arial Narrow" w:hAnsi="Arial Narrow"/>
          <w:b/>
          <w:sz w:val="20"/>
        </w:rPr>
        <w:t xml:space="preserve"> </w:t>
      </w:r>
      <w:r w:rsidR="0008421F" w:rsidRPr="0008421F">
        <w:rPr>
          <w:rFonts w:ascii="Arial Narrow" w:hAnsi="Arial Narrow"/>
          <w:b/>
          <w:smallCaps/>
          <w:sz w:val="20"/>
        </w:rPr>
        <w:t>výzv</w:t>
      </w:r>
      <w:r w:rsidR="0008421F">
        <w:rPr>
          <w:rFonts w:ascii="Arial Narrow" w:hAnsi="Arial Narrow"/>
          <w:b/>
          <w:smallCaps/>
          <w:sz w:val="20"/>
        </w:rPr>
        <w:t>ě</w:t>
      </w:r>
      <w:r w:rsidR="0008421F">
        <w:rPr>
          <w:rFonts w:ascii="Arial Narrow" w:hAnsi="Arial Narrow"/>
          <w:b/>
          <w:sz w:val="20"/>
        </w:rPr>
        <w:t xml:space="preserve"> a </w:t>
      </w:r>
      <w:r w:rsidR="0008421F" w:rsidRPr="0008421F">
        <w:rPr>
          <w:rFonts w:ascii="Arial Narrow" w:hAnsi="Arial Narrow"/>
          <w:b/>
          <w:smallCaps/>
          <w:sz w:val="20"/>
        </w:rPr>
        <w:t>zadávací dokumentac</w:t>
      </w:r>
      <w:r w:rsidR="0008421F">
        <w:rPr>
          <w:rFonts w:ascii="Arial Narrow" w:hAnsi="Arial Narrow"/>
          <w:b/>
          <w:smallCaps/>
          <w:sz w:val="20"/>
        </w:rPr>
        <w:t>i</w:t>
      </w:r>
      <w:r w:rsidR="00C1201D" w:rsidRPr="00B325B2">
        <w:rPr>
          <w:rFonts w:ascii="Arial Narrow" w:hAnsi="Arial Narrow"/>
          <w:b/>
          <w:sz w:val="20"/>
        </w:rPr>
        <w:t xml:space="preserve"> j</w:t>
      </w:r>
      <w:r w:rsidRPr="00B325B2">
        <w:rPr>
          <w:rFonts w:ascii="Arial Narrow" w:hAnsi="Arial Narrow"/>
          <w:b/>
          <w:sz w:val="20"/>
        </w:rPr>
        <w:t xml:space="preserve">sou nám jasné a srozumitelné a všechny údaje uváděné v naší </w:t>
      </w:r>
      <w:r w:rsidR="0008421F" w:rsidRPr="0008421F">
        <w:rPr>
          <w:rFonts w:ascii="Arial Narrow" w:hAnsi="Arial Narrow"/>
          <w:b/>
          <w:smallCaps/>
          <w:sz w:val="20"/>
        </w:rPr>
        <w:t>nabídce</w:t>
      </w:r>
      <w:r w:rsidR="0008421F">
        <w:rPr>
          <w:rFonts w:ascii="Arial Narrow" w:hAnsi="Arial Narrow"/>
          <w:b/>
          <w:sz w:val="20"/>
        </w:rPr>
        <w:t xml:space="preserve"> </w:t>
      </w:r>
      <w:r w:rsidRPr="00B325B2">
        <w:rPr>
          <w:rFonts w:ascii="Arial Narrow" w:hAnsi="Arial Narrow"/>
          <w:b/>
          <w:sz w:val="20"/>
        </w:rPr>
        <w:t xml:space="preserve">se zakládají na skutečnosti a jsou </w:t>
      </w:r>
      <w:r w:rsidR="00C1201D" w:rsidRPr="00B325B2">
        <w:rPr>
          <w:rFonts w:ascii="Arial Narrow" w:hAnsi="Arial Narrow"/>
          <w:b/>
          <w:sz w:val="20"/>
        </w:rPr>
        <w:t xml:space="preserve">pravdivé a odpovídají požadavkům z </w:t>
      </w:r>
      <w:r w:rsidR="0008421F" w:rsidRPr="0008421F">
        <w:rPr>
          <w:rFonts w:ascii="Arial Narrow" w:hAnsi="Arial Narrow"/>
          <w:b/>
          <w:smallCaps/>
          <w:sz w:val="20"/>
        </w:rPr>
        <w:t>výzv</w:t>
      </w:r>
      <w:r w:rsidR="0008421F">
        <w:rPr>
          <w:rFonts w:ascii="Arial Narrow" w:hAnsi="Arial Narrow"/>
          <w:b/>
          <w:smallCaps/>
          <w:sz w:val="20"/>
        </w:rPr>
        <w:t>y</w:t>
      </w:r>
      <w:r w:rsidR="0008421F">
        <w:rPr>
          <w:rFonts w:ascii="Arial Narrow" w:hAnsi="Arial Narrow"/>
          <w:b/>
          <w:sz w:val="20"/>
        </w:rPr>
        <w:t xml:space="preserve"> a</w:t>
      </w:r>
      <w:r w:rsidR="00DC281E">
        <w:rPr>
          <w:rFonts w:ascii="Arial Narrow" w:hAnsi="Arial Narrow"/>
          <w:b/>
          <w:sz w:val="20"/>
        </w:rPr>
        <w:t xml:space="preserve"> </w:t>
      </w:r>
      <w:r w:rsidR="0008421F" w:rsidRPr="0008421F">
        <w:rPr>
          <w:rFonts w:ascii="Arial Narrow" w:hAnsi="Arial Narrow"/>
          <w:b/>
          <w:smallCaps/>
          <w:sz w:val="20"/>
        </w:rPr>
        <w:t>zadávací dokumentac</w:t>
      </w:r>
      <w:r w:rsidR="0008421F">
        <w:rPr>
          <w:rFonts w:ascii="Arial Narrow" w:hAnsi="Arial Narrow"/>
          <w:b/>
          <w:smallCaps/>
          <w:sz w:val="20"/>
        </w:rPr>
        <w:t>e</w:t>
      </w:r>
      <w:r w:rsidR="00B325B2" w:rsidRPr="00B325B2">
        <w:rPr>
          <w:rFonts w:ascii="Arial Narrow" w:hAnsi="Arial Narrow"/>
          <w:b/>
          <w:sz w:val="20"/>
        </w:rPr>
        <w:t>.</w:t>
      </w:r>
    </w:p>
    <w:p w14:paraId="1B0E2AF4" w14:textId="77777777" w:rsidR="00BF0CD5" w:rsidRDefault="00BF0CD5" w:rsidP="00BF0CD5">
      <w:pPr>
        <w:widowControl w:val="0"/>
        <w:spacing w:before="40" w:after="40"/>
        <w:ind w:left="-142" w:right="-142"/>
        <w:jc w:val="center"/>
        <w:rPr>
          <w:rFonts w:ascii="Arial Narrow" w:hAnsi="Arial Narrow"/>
          <w:b/>
          <w:sz w:val="20"/>
        </w:rPr>
      </w:pPr>
      <w:r>
        <w:rPr>
          <w:rFonts w:ascii="Arial Narrow" w:hAnsi="Arial Narrow"/>
          <w:b/>
          <w:sz w:val="20"/>
        </w:rPr>
        <w:t>/</w:t>
      </w:r>
    </w:p>
    <w:p w14:paraId="0992A19E" w14:textId="77777777" w:rsidR="00BF0CD5" w:rsidRDefault="00BF0CD5" w:rsidP="00BF0CD5">
      <w:pPr>
        <w:widowControl w:val="0"/>
        <w:spacing w:before="40" w:after="40"/>
        <w:ind w:left="-142" w:right="-142"/>
        <w:jc w:val="center"/>
        <w:rPr>
          <w:rFonts w:ascii="Arial Narrow" w:hAnsi="Arial Narrow"/>
          <w:b/>
          <w:sz w:val="20"/>
          <w:lang w:val="en-GB"/>
        </w:rPr>
      </w:pPr>
      <w:r>
        <w:rPr>
          <w:rFonts w:ascii="Arial Narrow" w:hAnsi="Arial Narrow"/>
          <w:b/>
          <w:sz w:val="20"/>
          <w:lang w:val="en-GB"/>
        </w:rPr>
        <w:t xml:space="preserve">We hereby declare that all requirements stated in the </w:t>
      </w:r>
      <w:r>
        <w:rPr>
          <w:rFonts w:ascii="Arial Narrow" w:hAnsi="Arial Narrow"/>
          <w:b/>
          <w:smallCaps/>
          <w:sz w:val="20"/>
          <w:lang w:val="en-GB"/>
        </w:rPr>
        <w:t>call</w:t>
      </w:r>
      <w:r>
        <w:rPr>
          <w:rFonts w:ascii="Arial Narrow" w:hAnsi="Arial Narrow"/>
          <w:b/>
          <w:sz w:val="20"/>
          <w:lang w:val="en-GB"/>
        </w:rPr>
        <w:t xml:space="preserve"> and in the </w:t>
      </w:r>
      <w:r>
        <w:rPr>
          <w:rFonts w:ascii="Arial Narrow" w:hAnsi="Arial Narrow"/>
          <w:b/>
          <w:smallCaps/>
          <w:sz w:val="20"/>
          <w:lang w:val="en-GB"/>
        </w:rPr>
        <w:t>tender documentation</w:t>
      </w:r>
      <w:r>
        <w:rPr>
          <w:rFonts w:ascii="Arial Narrow" w:hAnsi="Arial Narrow"/>
          <w:b/>
          <w:sz w:val="20"/>
          <w:lang w:val="en-GB"/>
        </w:rPr>
        <w:t xml:space="preserve"> are clear and comprehensible to us and all data provided in our </w:t>
      </w:r>
      <w:r>
        <w:rPr>
          <w:rFonts w:ascii="Arial Narrow" w:hAnsi="Arial Narrow"/>
          <w:b/>
          <w:smallCaps/>
          <w:sz w:val="20"/>
          <w:lang w:val="en-GB"/>
        </w:rPr>
        <w:t>offer</w:t>
      </w:r>
      <w:r>
        <w:rPr>
          <w:rFonts w:ascii="Arial Narrow" w:hAnsi="Arial Narrow"/>
          <w:b/>
          <w:sz w:val="20"/>
          <w:lang w:val="en-GB"/>
        </w:rPr>
        <w:t xml:space="preserve"> are true, based on facts and correspond to the requirements of the </w:t>
      </w:r>
      <w:r>
        <w:rPr>
          <w:rFonts w:ascii="Arial Narrow" w:hAnsi="Arial Narrow"/>
          <w:b/>
          <w:smallCaps/>
          <w:sz w:val="20"/>
          <w:lang w:val="en-GB"/>
        </w:rPr>
        <w:t>call</w:t>
      </w:r>
      <w:r>
        <w:rPr>
          <w:rFonts w:ascii="Arial Narrow" w:hAnsi="Arial Narrow"/>
          <w:b/>
          <w:sz w:val="20"/>
          <w:lang w:val="en-GB"/>
        </w:rPr>
        <w:t xml:space="preserve"> and </w:t>
      </w:r>
      <w:r>
        <w:rPr>
          <w:rFonts w:ascii="Arial Narrow" w:hAnsi="Arial Narrow"/>
          <w:b/>
          <w:smallCaps/>
          <w:sz w:val="20"/>
          <w:lang w:val="en-GB"/>
        </w:rPr>
        <w:t>tender documentation</w:t>
      </w:r>
      <w:r>
        <w:rPr>
          <w:rFonts w:ascii="Arial Narrow" w:hAnsi="Arial Narrow"/>
          <w:b/>
          <w:sz w:val="20"/>
          <w:lang w:val="en-GB"/>
        </w:rPr>
        <w:t>.</w:t>
      </w:r>
    </w:p>
    <w:p w14:paraId="60DCF32C" w14:textId="77777777" w:rsidR="00DC281E" w:rsidRDefault="00DC281E" w:rsidP="00DC281E">
      <w:pPr>
        <w:widowControl w:val="0"/>
        <w:spacing w:before="40" w:after="40"/>
        <w:ind w:left="-142" w:right="-142"/>
        <w:jc w:val="center"/>
        <w:rPr>
          <w:rFonts w:ascii="Arial Narrow" w:hAnsi="Arial Narrow"/>
          <w:b/>
          <w:sz w:val="20"/>
        </w:rPr>
      </w:pPr>
    </w:p>
    <w:p w14:paraId="5333EB27" w14:textId="77777777" w:rsidR="00DC281E" w:rsidRDefault="00DC281E" w:rsidP="00DC281E">
      <w:pPr>
        <w:widowControl w:val="0"/>
        <w:spacing w:before="40" w:after="40"/>
        <w:ind w:left="-142" w:right="-142"/>
        <w:jc w:val="center"/>
        <w:rPr>
          <w:rFonts w:ascii="Arial Narrow" w:hAnsi="Arial Narrow"/>
          <w:b/>
          <w:sz w:val="20"/>
        </w:rPr>
      </w:pPr>
    </w:p>
    <w:p w14:paraId="667F744B" w14:textId="1769DC44" w:rsidR="00B325B2" w:rsidRPr="00E2419E" w:rsidRDefault="00CA65FC" w:rsidP="00DC281E">
      <w:pPr>
        <w:widowControl w:val="0"/>
        <w:spacing w:before="40" w:after="40"/>
        <w:ind w:left="-142" w:right="-142"/>
        <w:jc w:val="center"/>
        <w:rPr>
          <w:rFonts w:ascii="Arial Narrow" w:hAnsi="Arial Narrow"/>
          <w:b/>
          <w:sz w:val="20"/>
        </w:rPr>
      </w:pPr>
      <w:r w:rsidRPr="00E2419E">
        <w:rPr>
          <w:rFonts w:ascii="Arial Narrow" w:hAnsi="Arial Narrow"/>
          <w:b/>
          <w:sz w:val="20"/>
        </w:rPr>
        <w:t xml:space="preserve">Dále prohlašujeme, že jsme ve své </w:t>
      </w:r>
      <w:r w:rsidR="0008421F" w:rsidRPr="0008421F">
        <w:rPr>
          <w:rFonts w:ascii="Arial Narrow" w:hAnsi="Arial Narrow"/>
          <w:b/>
          <w:smallCaps/>
          <w:sz w:val="20"/>
        </w:rPr>
        <w:t>nabídce</w:t>
      </w:r>
      <w:r w:rsidR="0008421F" w:rsidRPr="00E2419E" w:rsidDel="0008421F">
        <w:rPr>
          <w:rFonts w:ascii="Arial Narrow" w:hAnsi="Arial Narrow"/>
          <w:b/>
          <w:sz w:val="20"/>
        </w:rPr>
        <w:t xml:space="preserve"> </w:t>
      </w:r>
      <w:r w:rsidRPr="00E2419E">
        <w:rPr>
          <w:rFonts w:ascii="Arial Narrow" w:hAnsi="Arial Narrow"/>
          <w:b/>
          <w:sz w:val="20"/>
        </w:rPr>
        <w:t xml:space="preserve">nezamlčeli žádné skutečnosti, které by mohly mít vliv na splnění </w:t>
      </w:r>
      <w:r w:rsidR="00C1201D" w:rsidRPr="00E2419E">
        <w:rPr>
          <w:rFonts w:ascii="Arial Narrow" w:hAnsi="Arial Narrow"/>
          <w:b/>
          <w:sz w:val="20"/>
        </w:rPr>
        <w:t>požadavků</w:t>
      </w:r>
      <w:r w:rsidR="0008421F">
        <w:rPr>
          <w:rFonts w:ascii="Arial Narrow" w:hAnsi="Arial Narrow"/>
          <w:b/>
          <w:sz w:val="20"/>
        </w:rPr>
        <w:t> </w:t>
      </w:r>
      <w:r w:rsidR="0008421F" w:rsidRPr="00E2419E">
        <w:rPr>
          <w:rFonts w:ascii="Arial Narrow" w:hAnsi="Arial Narrow"/>
          <w:b/>
          <w:sz w:val="20"/>
        </w:rPr>
        <w:t>z</w:t>
      </w:r>
      <w:r w:rsidR="0008421F">
        <w:rPr>
          <w:rFonts w:ascii="Arial Narrow" w:hAnsi="Arial Narrow"/>
          <w:b/>
          <w:sz w:val="20"/>
        </w:rPr>
        <w:t xml:space="preserve"> </w:t>
      </w:r>
      <w:r w:rsidR="0008421F" w:rsidRPr="0008421F">
        <w:rPr>
          <w:rFonts w:ascii="Arial Narrow" w:hAnsi="Arial Narrow"/>
          <w:b/>
          <w:smallCaps/>
          <w:sz w:val="20"/>
        </w:rPr>
        <w:t>výzv</w:t>
      </w:r>
      <w:r w:rsidR="0008421F">
        <w:rPr>
          <w:rFonts w:ascii="Arial Narrow" w:hAnsi="Arial Narrow"/>
          <w:b/>
          <w:smallCaps/>
          <w:sz w:val="20"/>
        </w:rPr>
        <w:t>y</w:t>
      </w:r>
      <w:r w:rsidR="0008421F">
        <w:rPr>
          <w:rFonts w:ascii="Arial Narrow" w:hAnsi="Arial Narrow"/>
          <w:b/>
          <w:sz w:val="20"/>
        </w:rPr>
        <w:t xml:space="preserve"> a </w:t>
      </w:r>
      <w:r w:rsidR="0008421F" w:rsidRPr="0008421F">
        <w:rPr>
          <w:rFonts w:ascii="Arial Narrow" w:hAnsi="Arial Narrow"/>
          <w:b/>
          <w:smallCaps/>
          <w:sz w:val="20"/>
        </w:rPr>
        <w:t>zadávací dokumentac</w:t>
      </w:r>
      <w:r w:rsidR="0008421F">
        <w:rPr>
          <w:rFonts w:ascii="Arial Narrow" w:hAnsi="Arial Narrow"/>
          <w:b/>
          <w:smallCaps/>
          <w:sz w:val="20"/>
        </w:rPr>
        <w:t>e</w:t>
      </w:r>
      <w:r w:rsidR="004D3648">
        <w:rPr>
          <w:rFonts w:ascii="Arial Narrow" w:hAnsi="Arial Narrow"/>
          <w:b/>
          <w:smallCaps/>
          <w:sz w:val="20"/>
        </w:rPr>
        <w:t xml:space="preserve"> v širším smyslu</w:t>
      </w:r>
      <w:r w:rsidR="0008421F" w:rsidRPr="00B325B2">
        <w:rPr>
          <w:rFonts w:ascii="Arial Narrow" w:hAnsi="Arial Narrow"/>
          <w:b/>
          <w:sz w:val="20"/>
        </w:rPr>
        <w:t xml:space="preserve"> </w:t>
      </w:r>
      <w:r w:rsidRPr="00E2419E">
        <w:rPr>
          <w:rFonts w:ascii="Arial Narrow" w:hAnsi="Arial Narrow"/>
          <w:b/>
          <w:sz w:val="20"/>
        </w:rPr>
        <w:t xml:space="preserve">a které by mohly ovlivnit hodnocení </w:t>
      </w:r>
      <w:r w:rsidR="00C1201D" w:rsidRPr="00E2419E">
        <w:rPr>
          <w:rFonts w:ascii="Arial Narrow" w:hAnsi="Arial Narrow"/>
          <w:b/>
          <w:sz w:val="20"/>
        </w:rPr>
        <w:t xml:space="preserve">naší </w:t>
      </w:r>
      <w:r w:rsidR="0008421F" w:rsidRPr="0008421F">
        <w:rPr>
          <w:rFonts w:ascii="Arial Narrow" w:hAnsi="Arial Narrow"/>
          <w:b/>
          <w:smallCaps/>
          <w:sz w:val="20"/>
        </w:rPr>
        <w:t>nabídky</w:t>
      </w:r>
      <w:r w:rsidR="0008421F">
        <w:rPr>
          <w:rFonts w:ascii="Arial Narrow" w:hAnsi="Arial Narrow"/>
          <w:b/>
          <w:sz w:val="20"/>
        </w:rPr>
        <w:t xml:space="preserve"> </w:t>
      </w:r>
      <w:r w:rsidR="00C1201D" w:rsidRPr="00E2419E">
        <w:rPr>
          <w:rFonts w:ascii="Arial Narrow" w:hAnsi="Arial Narrow"/>
          <w:b/>
          <w:sz w:val="20"/>
        </w:rPr>
        <w:t xml:space="preserve">v souladu s požadavky </w:t>
      </w:r>
      <w:r w:rsidR="0008421F" w:rsidRPr="0008421F">
        <w:rPr>
          <w:rFonts w:ascii="Arial Narrow" w:hAnsi="Arial Narrow"/>
          <w:b/>
          <w:smallCaps/>
          <w:sz w:val="20"/>
        </w:rPr>
        <w:t>výzvy</w:t>
      </w:r>
      <w:r w:rsidR="0008421F" w:rsidRPr="00E2419E">
        <w:rPr>
          <w:rFonts w:ascii="Arial Narrow" w:hAnsi="Arial Narrow"/>
          <w:b/>
          <w:sz w:val="20"/>
        </w:rPr>
        <w:t xml:space="preserve"> </w:t>
      </w:r>
      <w:r w:rsidR="00CD0021" w:rsidRPr="00E2419E">
        <w:rPr>
          <w:rFonts w:ascii="Arial Narrow" w:hAnsi="Arial Narrow"/>
          <w:b/>
          <w:sz w:val="20"/>
        </w:rPr>
        <w:t xml:space="preserve">a že naše </w:t>
      </w:r>
      <w:r w:rsidR="0008421F" w:rsidRPr="0008421F">
        <w:rPr>
          <w:rFonts w:ascii="Arial Narrow" w:hAnsi="Arial Narrow"/>
          <w:b/>
          <w:smallCaps/>
          <w:sz w:val="20"/>
        </w:rPr>
        <w:t>nabídka</w:t>
      </w:r>
      <w:r w:rsidR="0008421F" w:rsidRPr="00E2419E">
        <w:rPr>
          <w:rFonts w:ascii="Arial Narrow" w:hAnsi="Arial Narrow"/>
          <w:b/>
          <w:sz w:val="20"/>
        </w:rPr>
        <w:t xml:space="preserve"> </w:t>
      </w:r>
      <w:r w:rsidR="00CD0021" w:rsidRPr="00E2419E">
        <w:rPr>
          <w:rFonts w:ascii="Arial Narrow" w:hAnsi="Arial Narrow"/>
          <w:b/>
          <w:sz w:val="20"/>
        </w:rPr>
        <w:t>je úplná</w:t>
      </w:r>
      <w:r w:rsidR="00E2419E" w:rsidRPr="00E2419E">
        <w:rPr>
          <w:rFonts w:ascii="Arial Narrow" w:hAnsi="Arial Narrow"/>
          <w:b/>
          <w:sz w:val="20"/>
        </w:rPr>
        <w:t>.</w:t>
      </w:r>
    </w:p>
    <w:p w14:paraId="429D4427" w14:textId="0193F7DF" w:rsidR="00CA65FC" w:rsidRDefault="00CA65FC" w:rsidP="00DC281E">
      <w:pPr>
        <w:widowControl w:val="0"/>
        <w:spacing w:before="40" w:after="40"/>
        <w:ind w:left="-142" w:right="-142"/>
        <w:jc w:val="center"/>
        <w:rPr>
          <w:rFonts w:ascii="Arial Narrow" w:hAnsi="Arial Narrow"/>
          <w:b/>
          <w:sz w:val="20"/>
        </w:rPr>
      </w:pPr>
      <w:r w:rsidRPr="00B325B2">
        <w:rPr>
          <w:rFonts w:ascii="Arial Narrow" w:hAnsi="Arial Narrow"/>
          <w:b/>
          <w:sz w:val="20"/>
        </w:rPr>
        <w:t>Toto prohlášení činíme na základě své jasné, srozumitelné, svobodné a omylu prosté vůle a jsme si vědomi všech následků plynoucí</w:t>
      </w:r>
      <w:r w:rsidR="00B325B2" w:rsidRPr="00B325B2">
        <w:rPr>
          <w:rFonts w:ascii="Arial Narrow" w:hAnsi="Arial Narrow"/>
          <w:b/>
          <w:sz w:val="20"/>
        </w:rPr>
        <w:t>ch z uvedení nepravdivých údajů</w:t>
      </w:r>
      <w:r w:rsidR="007D6FFE">
        <w:rPr>
          <w:rFonts w:ascii="Arial Narrow" w:hAnsi="Arial Narrow"/>
          <w:b/>
          <w:sz w:val="20"/>
        </w:rPr>
        <w:t>.</w:t>
      </w:r>
    </w:p>
    <w:p w14:paraId="151356A6" w14:textId="77777777" w:rsidR="00BF0CD5" w:rsidRDefault="00BF0CD5" w:rsidP="00BF0CD5">
      <w:pPr>
        <w:widowControl w:val="0"/>
        <w:spacing w:before="40" w:after="40"/>
        <w:ind w:left="-142" w:right="-142"/>
        <w:jc w:val="center"/>
        <w:rPr>
          <w:rFonts w:ascii="Arial Narrow" w:hAnsi="Arial Narrow"/>
          <w:b/>
          <w:sz w:val="20"/>
        </w:rPr>
      </w:pPr>
      <w:r>
        <w:rPr>
          <w:rFonts w:ascii="Arial Narrow" w:hAnsi="Arial Narrow"/>
          <w:b/>
          <w:sz w:val="20"/>
        </w:rPr>
        <w:t>/</w:t>
      </w:r>
    </w:p>
    <w:p w14:paraId="21EFDFE8" w14:textId="77777777" w:rsidR="00BF0CD5" w:rsidRDefault="00BF0CD5" w:rsidP="00BF0CD5">
      <w:pPr>
        <w:widowControl w:val="0"/>
        <w:spacing w:before="40" w:after="40"/>
        <w:ind w:left="-142" w:right="-142"/>
        <w:jc w:val="center"/>
        <w:rPr>
          <w:rFonts w:ascii="Arial Narrow" w:hAnsi="Arial Narrow"/>
          <w:b/>
          <w:sz w:val="20"/>
          <w:lang w:val="en-GB"/>
        </w:rPr>
      </w:pPr>
      <w:r>
        <w:rPr>
          <w:rFonts w:ascii="Arial Narrow" w:hAnsi="Arial Narrow"/>
          <w:b/>
          <w:sz w:val="20"/>
          <w:lang w:val="en-GB"/>
        </w:rPr>
        <w:t xml:space="preserve">We further declare that in our </w:t>
      </w:r>
      <w:r>
        <w:rPr>
          <w:rFonts w:ascii="Arial Narrow" w:hAnsi="Arial Narrow"/>
          <w:b/>
          <w:smallCaps/>
          <w:sz w:val="20"/>
          <w:lang w:val="en-GB"/>
        </w:rPr>
        <w:t>offer</w:t>
      </w:r>
      <w:r>
        <w:rPr>
          <w:rFonts w:ascii="Arial Narrow" w:hAnsi="Arial Narrow"/>
          <w:b/>
          <w:sz w:val="20"/>
          <w:lang w:val="en-GB"/>
        </w:rPr>
        <w:t xml:space="preserve"> we have not concealed any facts that could affect the fulfilment of the requirements of the </w:t>
      </w:r>
      <w:r>
        <w:rPr>
          <w:rFonts w:ascii="Arial Narrow" w:hAnsi="Arial Narrow"/>
          <w:b/>
          <w:smallCaps/>
          <w:sz w:val="20"/>
          <w:lang w:val="en-GB"/>
        </w:rPr>
        <w:t>call</w:t>
      </w:r>
      <w:r>
        <w:rPr>
          <w:rFonts w:ascii="Arial Narrow" w:hAnsi="Arial Narrow"/>
          <w:b/>
          <w:sz w:val="20"/>
          <w:lang w:val="en-GB"/>
        </w:rPr>
        <w:t xml:space="preserve"> and </w:t>
      </w:r>
      <w:r>
        <w:rPr>
          <w:rFonts w:ascii="Arial Narrow" w:hAnsi="Arial Narrow"/>
          <w:b/>
          <w:smallCaps/>
          <w:sz w:val="20"/>
          <w:lang w:val="en-GB"/>
        </w:rPr>
        <w:t>tender documentation in a broader sense</w:t>
      </w:r>
      <w:r>
        <w:rPr>
          <w:rFonts w:ascii="Arial Narrow" w:hAnsi="Arial Narrow"/>
          <w:b/>
          <w:sz w:val="20"/>
          <w:lang w:val="en-GB"/>
        </w:rPr>
        <w:t xml:space="preserve"> and/or that could affect the evaluation of our </w:t>
      </w:r>
      <w:r>
        <w:rPr>
          <w:rFonts w:ascii="Arial Narrow" w:hAnsi="Arial Narrow"/>
          <w:b/>
          <w:smallCaps/>
          <w:sz w:val="20"/>
          <w:lang w:val="en-GB"/>
        </w:rPr>
        <w:t>offer</w:t>
      </w:r>
      <w:r>
        <w:rPr>
          <w:rFonts w:ascii="Arial Narrow" w:hAnsi="Arial Narrow"/>
          <w:b/>
          <w:sz w:val="20"/>
          <w:lang w:val="en-GB"/>
        </w:rPr>
        <w:t xml:space="preserve"> in accordance with the requirements of the </w:t>
      </w:r>
      <w:r>
        <w:rPr>
          <w:rFonts w:ascii="Arial Narrow" w:hAnsi="Arial Narrow"/>
          <w:b/>
          <w:smallCaps/>
          <w:sz w:val="20"/>
          <w:lang w:val="en-GB"/>
        </w:rPr>
        <w:t>call</w:t>
      </w:r>
      <w:r>
        <w:rPr>
          <w:rFonts w:ascii="Arial Narrow" w:hAnsi="Arial Narrow"/>
          <w:b/>
          <w:sz w:val="20"/>
          <w:lang w:val="en-GB"/>
        </w:rPr>
        <w:t xml:space="preserve"> and that our </w:t>
      </w:r>
      <w:r>
        <w:rPr>
          <w:rFonts w:ascii="Arial Narrow" w:hAnsi="Arial Narrow"/>
          <w:b/>
          <w:smallCaps/>
          <w:sz w:val="20"/>
          <w:lang w:val="en-GB"/>
        </w:rPr>
        <w:t>offer</w:t>
      </w:r>
      <w:r>
        <w:rPr>
          <w:rFonts w:ascii="Arial Narrow" w:hAnsi="Arial Narrow"/>
          <w:b/>
          <w:sz w:val="20"/>
          <w:lang w:val="en-GB"/>
        </w:rPr>
        <w:t xml:space="preserve"> is complete.</w:t>
      </w:r>
    </w:p>
    <w:p w14:paraId="0A6D8EF4" w14:textId="77777777" w:rsidR="00BF0CD5" w:rsidRDefault="00BF0CD5" w:rsidP="00BF0CD5">
      <w:pPr>
        <w:widowControl w:val="0"/>
        <w:spacing w:before="40" w:after="40"/>
        <w:ind w:left="-142" w:right="-142"/>
        <w:jc w:val="center"/>
        <w:rPr>
          <w:rFonts w:ascii="Arial Narrow" w:hAnsi="Arial Narrow"/>
          <w:b/>
          <w:sz w:val="20"/>
          <w:lang w:val="en-GB"/>
        </w:rPr>
      </w:pPr>
      <w:r>
        <w:rPr>
          <w:rFonts w:ascii="Arial Narrow" w:hAnsi="Arial Narrow"/>
          <w:b/>
          <w:sz w:val="20"/>
          <w:lang w:val="en-GB"/>
        </w:rPr>
        <w:t>We make this statement based on our clear, comprehensible, free and error-free will and are aware of all the consequences resulting from the provision of false declaration.</w:t>
      </w:r>
    </w:p>
    <w:p w14:paraId="2498CD93" w14:textId="77777777" w:rsidR="00BF0CD5" w:rsidRPr="00B325B2" w:rsidRDefault="00BF0CD5" w:rsidP="00DC281E">
      <w:pPr>
        <w:widowControl w:val="0"/>
        <w:spacing w:before="40" w:after="40"/>
        <w:ind w:left="-142" w:right="-142"/>
        <w:jc w:val="center"/>
        <w:rPr>
          <w:rFonts w:ascii="Arial Narrow" w:hAnsi="Arial Narrow"/>
          <w:b/>
          <w:sz w:val="20"/>
        </w:rPr>
      </w:pPr>
    </w:p>
    <w:p w14:paraId="5A4AC888" w14:textId="3797BC7B" w:rsidR="00BF0CD5" w:rsidRDefault="00BF0CD5" w:rsidP="00BF0CD5">
      <w:pPr>
        <w:widowControl w:val="0"/>
        <w:spacing w:before="600" w:after="120" w:line="276" w:lineRule="auto"/>
        <w:rPr>
          <w:rFonts w:ascii="Arial Narrow" w:hAnsi="Arial Narrow" w:cs="Arial"/>
          <w:sz w:val="20"/>
          <w:lang w:val="en-GB"/>
        </w:rPr>
      </w:pPr>
      <w:bookmarkStart w:id="4" w:name="_Hlk84971236"/>
      <w:r>
        <w:rPr>
          <w:rFonts w:ascii="Arial Narrow" w:hAnsi="Arial Narrow" w:cs="Arial"/>
          <w:sz w:val="20"/>
          <w:lang w:val="en-GB"/>
        </w:rPr>
        <w:t>V</w:t>
      </w:r>
      <w:r w:rsidR="004B0DEA">
        <w:rPr>
          <w:rFonts w:ascii="Arial Narrow" w:hAnsi="Arial Narrow" w:cs="Arial"/>
          <w:sz w:val="20"/>
          <w:lang w:val="en-GB"/>
        </w:rPr>
        <w:t xml:space="preserve">/In </w:t>
      </w:r>
      <w:r w:rsidRPr="00B1227E">
        <w:rPr>
          <w:rFonts w:ascii="Arial Narrow" w:hAnsi="Arial Narrow" w:cs="Arial"/>
          <w:sz w:val="20"/>
          <w:highlight w:val="yellow"/>
          <w:lang w:val="en-GB"/>
        </w:rPr>
        <w:t>[DOPLNÍ ÚČASTNÍK</w:t>
      </w:r>
      <w:r w:rsidR="004B0DEA" w:rsidRPr="00B1227E">
        <w:rPr>
          <w:rFonts w:ascii="Arial Narrow" w:hAnsi="Arial Narrow" w:cs="Arial"/>
          <w:sz w:val="20"/>
          <w:highlight w:val="yellow"/>
          <w:lang w:val="en-GB"/>
        </w:rPr>
        <w:t>/TO BE ADDED BY TENDERER</w:t>
      </w:r>
      <w:r w:rsidRPr="00B1227E">
        <w:rPr>
          <w:rFonts w:ascii="Arial Narrow" w:hAnsi="Arial Narrow" w:cs="Arial"/>
          <w:sz w:val="20"/>
          <w:highlight w:val="yellow"/>
          <w:lang w:val="en-GB"/>
        </w:rPr>
        <w:t>]</w:t>
      </w:r>
      <w:r>
        <w:rPr>
          <w:rFonts w:ascii="Arial Narrow" w:hAnsi="Arial Narrow" w:cs="Arial"/>
          <w:sz w:val="20"/>
          <w:lang w:val="en-GB"/>
        </w:rPr>
        <w:t xml:space="preserve"> </w:t>
      </w:r>
      <w:proofErr w:type="spellStart"/>
      <w:r>
        <w:rPr>
          <w:rFonts w:ascii="Arial Narrow" w:hAnsi="Arial Narrow" w:cs="Arial"/>
          <w:sz w:val="20"/>
          <w:lang w:val="en-GB"/>
        </w:rPr>
        <w:t>dne</w:t>
      </w:r>
      <w:proofErr w:type="spellEnd"/>
      <w:r w:rsidR="004B0DEA">
        <w:rPr>
          <w:rFonts w:ascii="Arial Narrow" w:hAnsi="Arial Narrow" w:cs="Arial"/>
          <w:sz w:val="20"/>
          <w:lang w:val="en-GB"/>
        </w:rPr>
        <w:t>/on</w:t>
      </w:r>
      <w:r>
        <w:rPr>
          <w:rFonts w:ascii="Arial Narrow" w:hAnsi="Arial Narrow" w:cs="Arial"/>
          <w:sz w:val="20"/>
          <w:lang w:val="en-GB"/>
        </w:rPr>
        <w:t xml:space="preserve"> </w:t>
      </w:r>
      <w:r w:rsidRPr="00B1227E">
        <w:rPr>
          <w:rFonts w:ascii="Arial Narrow" w:hAnsi="Arial Narrow" w:cs="Arial"/>
          <w:sz w:val="20"/>
          <w:highlight w:val="yellow"/>
          <w:lang w:val="en-GB"/>
        </w:rPr>
        <w:t>[DOPLNÍ ÚČASTNÍK</w:t>
      </w:r>
      <w:r w:rsidR="004B0DEA" w:rsidRPr="00B1227E">
        <w:rPr>
          <w:rFonts w:ascii="Arial Narrow" w:hAnsi="Arial Narrow" w:cs="Arial"/>
          <w:sz w:val="20"/>
          <w:highlight w:val="yellow"/>
          <w:lang w:val="en-GB"/>
        </w:rPr>
        <w:t>/TO BE ADDED BY TENDERER</w:t>
      </w:r>
      <w:r w:rsidRPr="00B1227E">
        <w:rPr>
          <w:rFonts w:ascii="Arial Narrow" w:hAnsi="Arial Narrow" w:cs="Arial"/>
          <w:sz w:val="20"/>
          <w:highlight w:val="yellow"/>
          <w:lang w:val="en-GB"/>
        </w:rPr>
        <w:t>]</w:t>
      </w:r>
      <w:r>
        <w:rPr>
          <w:rFonts w:ascii="Arial Narrow" w:hAnsi="Arial Narrow" w:cs="Arial"/>
          <w:sz w:val="20"/>
          <w:lang w:val="en-GB"/>
        </w:rPr>
        <w:t xml:space="preserve"> / </w:t>
      </w:r>
    </w:p>
    <w:bookmarkEnd w:id="4"/>
    <w:p w14:paraId="3B0260D0" w14:textId="77777777" w:rsidR="00BF0CD5" w:rsidRDefault="00BF0CD5" w:rsidP="00BF0CD5">
      <w:pPr>
        <w:widowControl w:val="0"/>
        <w:spacing w:before="480" w:line="276" w:lineRule="auto"/>
        <w:rPr>
          <w:rFonts w:ascii="Arial Narrow" w:hAnsi="Arial Narrow" w:cs="Arial"/>
          <w:sz w:val="20"/>
          <w:lang w:val="en-GB"/>
        </w:rPr>
      </w:pPr>
      <w:r w:rsidRPr="00B1227E">
        <w:rPr>
          <w:rFonts w:ascii="Arial Narrow" w:hAnsi="Arial Narrow" w:cs="Arial"/>
          <w:sz w:val="20"/>
          <w:highlight w:val="yellow"/>
          <w:lang w:val="en-GB"/>
        </w:rPr>
        <w:t>[DOPLNÍ ÚČASTNÍK] / [TO BE ADDED BY TENDERER]</w:t>
      </w:r>
      <w:r>
        <w:rPr>
          <w:rFonts w:ascii="Arial Narrow" w:hAnsi="Arial Narrow" w:cs="Arial"/>
          <w:sz w:val="20"/>
          <w:lang w:val="en-GB"/>
        </w:rPr>
        <w:t xml:space="preserve"> </w:t>
      </w:r>
    </w:p>
    <w:p w14:paraId="6548E300" w14:textId="77777777" w:rsidR="00BF0CD5" w:rsidRDefault="00BF0CD5" w:rsidP="00BF0CD5">
      <w:pPr>
        <w:rPr>
          <w:rFonts w:ascii="Arial Narrow" w:hAnsi="Arial Narrow" w:cs="Arial"/>
          <w:sz w:val="20"/>
          <w:lang w:val="en-GB"/>
        </w:rPr>
      </w:pPr>
      <w:r>
        <w:rPr>
          <w:rFonts w:ascii="Arial Narrow" w:hAnsi="Arial Narrow" w:cs="Arial"/>
          <w:sz w:val="20"/>
          <w:lang w:val="en-US"/>
        </w:rPr>
        <w:t>[</w:t>
      </w:r>
      <w:r>
        <w:rPr>
          <w:rFonts w:ascii="Arial Narrow" w:hAnsi="Arial Narrow" w:cs="Arial"/>
          <w:sz w:val="20"/>
        </w:rPr>
        <w:t>jméno oprávněné osoby / označení funkce</w:t>
      </w:r>
      <w:r>
        <w:rPr>
          <w:rFonts w:ascii="Arial Narrow" w:hAnsi="Arial Narrow" w:cs="Arial"/>
          <w:sz w:val="20"/>
          <w:lang w:val="en-US"/>
        </w:rPr>
        <w:t xml:space="preserve">] / </w:t>
      </w:r>
      <w:r>
        <w:rPr>
          <w:rFonts w:ascii="Arial Narrow" w:hAnsi="Arial Narrow" w:cs="Arial"/>
          <w:sz w:val="20"/>
          <w:lang w:val="en-GB"/>
        </w:rPr>
        <w:t>[name and function of the authorised representative]</w:t>
      </w:r>
    </w:p>
    <w:p w14:paraId="5A993BEB" w14:textId="1B3C2E06" w:rsidR="00B325B2" w:rsidRPr="007D6FFE" w:rsidRDefault="00B325B2" w:rsidP="00DC281E">
      <w:pPr>
        <w:widowControl w:val="0"/>
        <w:tabs>
          <w:tab w:val="left" w:pos="4962"/>
        </w:tabs>
        <w:spacing w:before="360"/>
        <w:rPr>
          <w:rFonts w:ascii="Arial Narrow" w:hAnsi="Arial Narrow"/>
          <w:b/>
          <w:sz w:val="14"/>
          <w:szCs w:val="14"/>
        </w:rPr>
      </w:pPr>
    </w:p>
    <w:sectPr w:rsidR="00B325B2" w:rsidRPr="007D6FFE" w:rsidSect="005A76C9">
      <w:footerReference w:type="default" r:id="rId14"/>
      <w:footerReference w:type="first" r:id="rId15"/>
      <w:pgSz w:w="11907" w:h="16840" w:code="9"/>
      <w:pgMar w:top="737" w:right="1418" w:bottom="1134" w:left="1418" w:header="1418" w:footer="1134" w:gutter="0"/>
      <w:pgBorders w:offsetFrom="page">
        <w:top w:val="dashDotStroked" w:sz="24" w:space="31" w:color="00B050"/>
        <w:left w:val="dashDotStroked" w:sz="24" w:space="31" w:color="00B050"/>
        <w:bottom w:val="dashDotStroked" w:sz="24" w:space="31" w:color="00B050"/>
        <w:right w:val="dashDotStroked" w:sz="24" w:space="31" w:color="00B050"/>
      </w:pgBorders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EC75CD" w14:textId="77777777" w:rsidR="00146C68" w:rsidRDefault="00146C68">
      <w:r>
        <w:separator/>
      </w:r>
    </w:p>
  </w:endnote>
  <w:endnote w:type="continuationSeparator" w:id="0">
    <w:p w14:paraId="5FE4554A" w14:textId="77777777" w:rsidR="00146C68" w:rsidRDefault="00146C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5114E9" w14:textId="77777777" w:rsidR="00B325B2" w:rsidRDefault="00B325B2" w:rsidP="00D600C5">
    <w:pPr>
      <w:pStyle w:val="Zpat"/>
      <w:tabs>
        <w:tab w:val="clear" w:pos="9072"/>
      </w:tabs>
      <w:jc w:val="center"/>
      <w:rPr>
        <w:rStyle w:val="slostrnky"/>
        <w:rFonts w:ascii="Arial Narrow" w:hAnsi="Arial Narrow"/>
        <w:b/>
        <w:sz w:val="24"/>
        <w:szCs w:val="24"/>
      </w:rPr>
    </w:pPr>
  </w:p>
  <w:p w14:paraId="5C9C2554" w14:textId="77777777" w:rsidR="00B325B2" w:rsidRPr="008F00D6" w:rsidRDefault="00B325B2" w:rsidP="008F00D6">
    <w:pPr>
      <w:pStyle w:val="Zpat"/>
      <w:jc w:val="center"/>
      <w:rPr>
        <w:rFonts w:ascii="Arial Narrow" w:hAnsi="Arial Narrow"/>
        <w:b/>
        <w:sz w:val="24"/>
        <w:szCs w:val="24"/>
      </w:rPr>
    </w:pPr>
    <w:r w:rsidRPr="008F00D6">
      <w:rPr>
        <w:rStyle w:val="slostrnky"/>
        <w:rFonts w:ascii="Arial Narrow" w:hAnsi="Arial Narrow"/>
        <w:b/>
        <w:sz w:val="24"/>
        <w:szCs w:val="24"/>
      </w:rPr>
      <w:fldChar w:fldCharType="begin"/>
    </w:r>
    <w:r w:rsidRPr="008F00D6">
      <w:rPr>
        <w:rStyle w:val="slostrnky"/>
        <w:rFonts w:ascii="Arial Narrow" w:hAnsi="Arial Narrow"/>
        <w:b/>
        <w:sz w:val="24"/>
        <w:szCs w:val="24"/>
      </w:rPr>
      <w:instrText xml:space="preserve"> PAGE </w:instrText>
    </w:r>
    <w:r w:rsidRPr="008F00D6">
      <w:rPr>
        <w:rStyle w:val="slostrnky"/>
        <w:rFonts w:ascii="Arial Narrow" w:hAnsi="Arial Narrow"/>
        <w:b/>
        <w:sz w:val="24"/>
        <w:szCs w:val="24"/>
      </w:rPr>
      <w:fldChar w:fldCharType="separate"/>
    </w:r>
    <w:r w:rsidR="00B83928">
      <w:rPr>
        <w:rStyle w:val="slostrnky"/>
        <w:rFonts w:ascii="Arial Narrow" w:hAnsi="Arial Narrow"/>
        <w:b/>
        <w:noProof/>
        <w:sz w:val="24"/>
        <w:szCs w:val="24"/>
      </w:rPr>
      <w:t>2</w:t>
    </w:r>
    <w:r w:rsidRPr="008F00D6">
      <w:rPr>
        <w:rStyle w:val="slostrnky"/>
        <w:rFonts w:ascii="Arial Narrow" w:hAnsi="Arial Narrow"/>
        <w:b/>
        <w:sz w:val="24"/>
        <w:szCs w:val="24"/>
      </w:rPr>
      <w:fldChar w:fldCharType="end"/>
    </w:r>
    <w:r w:rsidRPr="008F00D6">
      <w:rPr>
        <w:rStyle w:val="slostrnky"/>
        <w:rFonts w:ascii="Arial Narrow" w:hAnsi="Arial Narrow"/>
        <w:b/>
        <w:sz w:val="24"/>
        <w:szCs w:val="24"/>
      </w:rPr>
      <w:t>/</w:t>
    </w:r>
    <w:r w:rsidRPr="008F00D6">
      <w:rPr>
        <w:rStyle w:val="slostrnky"/>
        <w:rFonts w:ascii="Arial Narrow" w:hAnsi="Arial Narrow"/>
        <w:b/>
        <w:sz w:val="24"/>
        <w:szCs w:val="24"/>
      </w:rPr>
      <w:fldChar w:fldCharType="begin"/>
    </w:r>
    <w:r w:rsidRPr="008F00D6">
      <w:rPr>
        <w:rStyle w:val="slostrnky"/>
        <w:rFonts w:ascii="Arial Narrow" w:hAnsi="Arial Narrow"/>
        <w:b/>
        <w:sz w:val="24"/>
        <w:szCs w:val="24"/>
      </w:rPr>
      <w:instrText xml:space="preserve"> NUMPAGES </w:instrText>
    </w:r>
    <w:r w:rsidRPr="008F00D6">
      <w:rPr>
        <w:rStyle w:val="slostrnky"/>
        <w:rFonts w:ascii="Arial Narrow" w:hAnsi="Arial Narrow"/>
        <w:b/>
        <w:sz w:val="24"/>
        <w:szCs w:val="24"/>
      </w:rPr>
      <w:fldChar w:fldCharType="separate"/>
    </w:r>
    <w:r w:rsidR="00B83928">
      <w:rPr>
        <w:rStyle w:val="slostrnky"/>
        <w:rFonts w:ascii="Arial Narrow" w:hAnsi="Arial Narrow"/>
        <w:b/>
        <w:noProof/>
        <w:sz w:val="24"/>
        <w:szCs w:val="24"/>
      </w:rPr>
      <w:t>2</w:t>
    </w:r>
    <w:r w:rsidRPr="008F00D6">
      <w:rPr>
        <w:rStyle w:val="slostrnky"/>
        <w:rFonts w:ascii="Arial Narrow" w:hAnsi="Arial Narrow"/>
        <w:b/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040223" w14:textId="6A63CE42" w:rsidR="00B325B2" w:rsidRPr="008929C1" w:rsidRDefault="00B325B2" w:rsidP="00DE5808">
    <w:pPr>
      <w:pStyle w:val="Zpat"/>
      <w:pBdr>
        <w:top w:val="none" w:sz="0" w:space="0" w:color="auto"/>
      </w:pBdr>
      <w:spacing w:before="120"/>
      <w:jc w:val="right"/>
      <w:rPr>
        <w:rStyle w:val="slostrnky"/>
        <w:rFonts w:ascii="Arial Narrow" w:hAnsi="Arial Narrow"/>
        <w:b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2ED41F" w14:textId="77777777" w:rsidR="00146C68" w:rsidRDefault="00146C68">
      <w:r>
        <w:separator/>
      </w:r>
    </w:p>
  </w:footnote>
  <w:footnote w:type="continuationSeparator" w:id="0">
    <w:p w14:paraId="0B7D65EB" w14:textId="77777777" w:rsidR="00146C68" w:rsidRDefault="00146C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FFFFFFFF"/>
    <w:lvl w:ilvl="0">
      <w:start w:val="1"/>
      <w:numFmt w:val="decimal"/>
      <w:pStyle w:val="Nadpis1"/>
      <w:lvlText w:val="%1."/>
      <w:legacy w:legacy="1" w:legacySpace="1021" w:legacyIndent="0"/>
      <w:lvlJc w:val="left"/>
      <w:rPr>
        <w:rFonts w:ascii="Times New Roman" w:hAnsi="Times New Roman" w:cs="Times New Roman"/>
        <w:b w:val="0"/>
        <w:i w:val="0"/>
        <w:u w:val="none"/>
      </w:rPr>
    </w:lvl>
    <w:lvl w:ilvl="1">
      <w:start w:val="1"/>
      <w:numFmt w:val="decimal"/>
      <w:pStyle w:val="Nadpis2"/>
      <w:lvlText w:val="%1.%2."/>
      <w:legacy w:legacy="1" w:legacySpace="896" w:legacyIndent="0"/>
      <w:lvlJc w:val="left"/>
      <w:rPr>
        <w:rFonts w:ascii="Times New Roman" w:hAnsi="Times New Roman" w:cs="Times New Roman"/>
        <w:b w:val="0"/>
        <w:i w:val="0"/>
        <w:u w:val="none"/>
      </w:rPr>
    </w:lvl>
    <w:lvl w:ilvl="2">
      <w:start w:val="1"/>
      <w:numFmt w:val="decimal"/>
      <w:pStyle w:val="Nadpis3"/>
      <w:lvlText w:val="%1.%2.%3."/>
      <w:legacy w:legacy="1" w:legacySpace="703" w:legacyIndent="0"/>
      <w:lvlJc w:val="left"/>
      <w:rPr>
        <w:rFonts w:ascii="Times New Roman" w:hAnsi="Times New Roman" w:cs="Times New Roman"/>
        <w:b w:val="0"/>
        <w:i w:val="0"/>
        <w:u w:val="none"/>
      </w:rPr>
    </w:lvl>
    <w:lvl w:ilvl="3">
      <w:start w:val="1"/>
      <w:numFmt w:val="decimal"/>
      <w:pStyle w:val="Nadpis4"/>
      <w:lvlText w:val="%1.%2.%3.%4."/>
      <w:legacy w:legacy="1" w:legacySpace="510" w:legacyIndent="0"/>
      <w:lvlJc w:val="left"/>
      <w:rPr>
        <w:rFonts w:ascii="Times New Roman" w:hAnsi="Times New Roman" w:cs="Times New Roman"/>
        <w:b w:val="0"/>
        <w:i w:val="0"/>
        <w:u w:val="none"/>
      </w:rPr>
    </w:lvl>
    <w:lvl w:ilvl="4">
      <w:start w:val="1"/>
      <w:numFmt w:val="none"/>
      <w:pStyle w:val="Nadpis5"/>
      <w:lvlText w:val=""/>
      <w:legacy w:legacy="1" w:legacySpace="510" w:legacyIndent="0"/>
      <w:lvlJc w:val="left"/>
      <w:rPr>
        <w:rFonts w:ascii="Symbol" w:hAnsi="Symbol" w:cs="Times New Roman" w:hint="default"/>
      </w:rPr>
    </w:lvl>
    <w:lvl w:ilvl="5">
      <w:start w:val="1"/>
      <w:numFmt w:val="none"/>
      <w:pStyle w:val="Nadpis6"/>
      <w:lvlText w:val=""/>
      <w:legacy w:legacy="1" w:legacySpace="510" w:legacyIndent="0"/>
      <w:lvlJc w:val="left"/>
      <w:rPr>
        <w:rFonts w:ascii="Symbol" w:hAnsi="Symbol" w:cs="Times New Roman" w:hint="default"/>
      </w:rPr>
    </w:lvl>
    <w:lvl w:ilvl="6">
      <w:start w:val="1"/>
      <w:numFmt w:val="lowerRoman"/>
      <w:pStyle w:val="Nadpis7"/>
      <w:lvlText w:val="(%7)"/>
      <w:legacy w:legacy="1" w:legacySpace="0" w:legacyIndent="708"/>
      <w:lvlJc w:val="left"/>
      <w:pPr>
        <w:ind w:left="708" w:hanging="708"/>
      </w:pPr>
      <w:rPr>
        <w:rFonts w:ascii="Times New Roman" w:hAnsi="Times New Roman" w:cs="Times New Roman"/>
      </w:rPr>
    </w:lvl>
    <w:lvl w:ilvl="7">
      <w:start w:val="1"/>
      <w:numFmt w:val="lowerLetter"/>
      <w:pStyle w:val="Nadpis8"/>
      <w:lvlText w:val="(%8)"/>
      <w:legacy w:legacy="1" w:legacySpace="0" w:legacyIndent="708"/>
      <w:lvlJc w:val="left"/>
      <w:pPr>
        <w:ind w:left="1416" w:hanging="708"/>
      </w:pPr>
      <w:rPr>
        <w:rFonts w:ascii="Times New Roman" w:hAnsi="Times New Roman" w:cs="Times New Roman"/>
      </w:rPr>
    </w:lvl>
    <w:lvl w:ilvl="8">
      <w:start w:val="1"/>
      <w:numFmt w:val="lowerRoman"/>
      <w:pStyle w:val="Nadpis9"/>
      <w:lvlText w:val="(%9)"/>
      <w:legacy w:legacy="1" w:legacySpace="0" w:legacyIndent="708"/>
      <w:lvlJc w:val="left"/>
      <w:pPr>
        <w:ind w:left="2124" w:hanging="708"/>
      </w:pPr>
      <w:rPr>
        <w:rFonts w:ascii="Times New Roman" w:hAnsi="Times New Roman" w:cs="Times New Roman"/>
      </w:rPr>
    </w:lvl>
  </w:abstractNum>
  <w:abstractNum w:abstractNumId="1" w15:restartNumberingAfterBreak="0">
    <w:nsid w:val="0543174D"/>
    <w:multiLevelType w:val="hybridMultilevel"/>
    <w:tmpl w:val="49443514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D17256"/>
    <w:multiLevelType w:val="hybridMultilevel"/>
    <w:tmpl w:val="5C9ADF18"/>
    <w:lvl w:ilvl="0" w:tplc="CC66EBA8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4421A7"/>
    <w:multiLevelType w:val="hybridMultilevel"/>
    <w:tmpl w:val="58BCA634"/>
    <w:lvl w:ilvl="0" w:tplc="04050015">
      <w:start w:val="1"/>
      <w:numFmt w:val="upperLetter"/>
      <w:lvlText w:val="%1."/>
      <w:lvlJc w:val="left"/>
      <w:pPr>
        <w:ind w:left="1996" w:hanging="360"/>
      </w:pPr>
    </w:lvl>
    <w:lvl w:ilvl="1" w:tplc="04050019" w:tentative="1">
      <w:start w:val="1"/>
      <w:numFmt w:val="lowerLetter"/>
      <w:lvlText w:val="%2."/>
      <w:lvlJc w:val="left"/>
      <w:pPr>
        <w:ind w:left="2716" w:hanging="360"/>
      </w:pPr>
    </w:lvl>
    <w:lvl w:ilvl="2" w:tplc="0405001B" w:tentative="1">
      <w:start w:val="1"/>
      <w:numFmt w:val="lowerRoman"/>
      <w:lvlText w:val="%3."/>
      <w:lvlJc w:val="right"/>
      <w:pPr>
        <w:ind w:left="3436" w:hanging="180"/>
      </w:pPr>
    </w:lvl>
    <w:lvl w:ilvl="3" w:tplc="0405000F" w:tentative="1">
      <w:start w:val="1"/>
      <w:numFmt w:val="decimal"/>
      <w:lvlText w:val="%4."/>
      <w:lvlJc w:val="left"/>
      <w:pPr>
        <w:ind w:left="4156" w:hanging="360"/>
      </w:pPr>
    </w:lvl>
    <w:lvl w:ilvl="4" w:tplc="04050019" w:tentative="1">
      <w:start w:val="1"/>
      <w:numFmt w:val="lowerLetter"/>
      <w:lvlText w:val="%5."/>
      <w:lvlJc w:val="left"/>
      <w:pPr>
        <w:ind w:left="4876" w:hanging="360"/>
      </w:pPr>
    </w:lvl>
    <w:lvl w:ilvl="5" w:tplc="0405001B" w:tentative="1">
      <w:start w:val="1"/>
      <w:numFmt w:val="lowerRoman"/>
      <w:lvlText w:val="%6."/>
      <w:lvlJc w:val="right"/>
      <w:pPr>
        <w:ind w:left="5596" w:hanging="180"/>
      </w:pPr>
    </w:lvl>
    <w:lvl w:ilvl="6" w:tplc="0405000F" w:tentative="1">
      <w:start w:val="1"/>
      <w:numFmt w:val="decimal"/>
      <w:lvlText w:val="%7."/>
      <w:lvlJc w:val="left"/>
      <w:pPr>
        <w:ind w:left="6316" w:hanging="360"/>
      </w:pPr>
    </w:lvl>
    <w:lvl w:ilvl="7" w:tplc="04050019" w:tentative="1">
      <w:start w:val="1"/>
      <w:numFmt w:val="lowerLetter"/>
      <w:lvlText w:val="%8."/>
      <w:lvlJc w:val="left"/>
      <w:pPr>
        <w:ind w:left="7036" w:hanging="360"/>
      </w:pPr>
    </w:lvl>
    <w:lvl w:ilvl="8" w:tplc="040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4" w15:restartNumberingAfterBreak="0">
    <w:nsid w:val="16284250"/>
    <w:multiLevelType w:val="hybridMultilevel"/>
    <w:tmpl w:val="59E28F06"/>
    <w:lvl w:ilvl="0" w:tplc="04050015">
      <w:start w:val="1"/>
      <w:numFmt w:val="upperLetter"/>
      <w:lvlText w:val="%1."/>
      <w:lvlJc w:val="left"/>
      <w:pPr>
        <w:ind w:left="1996" w:hanging="360"/>
      </w:pPr>
    </w:lvl>
    <w:lvl w:ilvl="1" w:tplc="04050019" w:tentative="1">
      <w:start w:val="1"/>
      <w:numFmt w:val="lowerLetter"/>
      <w:lvlText w:val="%2."/>
      <w:lvlJc w:val="left"/>
      <w:pPr>
        <w:ind w:left="2716" w:hanging="360"/>
      </w:pPr>
    </w:lvl>
    <w:lvl w:ilvl="2" w:tplc="0405001B" w:tentative="1">
      <w:start w:val="1"/>
      <w:numFmt w:val="lowerRoman"/>
      <w:lvlText w:val="%3."/>
      <w:lvlJc w:val="right"/>
      <w:pPr>
        <w:ind w:left="3436" w:hanging="180"/>
      </w:pPr>
    </w:lvl>
    <w:lvl w:ilvl="3" w:tplc="0405000F" w:tentative="1">
      <w:start w:val="1"/>
      <w:numFmt w:val="decimal"/>
      <w:lvlText w:val="%4."/>
      <w:lvlJc w:val="left"/>
      <w:pPr>
        <w:ind w:left="4156" w:hanging="360"/>
      </w:pPr>
    </w:lvl>
    <w:lvl w:ilvl="4" w:tplc="04050019" w:tentative="1">
      <w:start w:val="1"/>
      <w:numFmt w:val="lowerLetter"/>
      <w:lvlText w:val="%5."/>
      <w:lvlJc w:val="left"/>
      <w:pPr>
        <w:ind w:left="4876" w:hanging="360"/>
      </w:pPr>
    </w:lvl>
    <w:lvl w:ilvl="5" w:tplc="0405001B" w:tentative="1">
      <w:start w:val="1"/>
      <w:numFmt w:val="lowerRoman"/>
      <w:lvlText w:val="%6."/>
      <w:lvlJc w:val="right"/>
      <w:pPr>
        <w:ind w:left="5596" w:hanging="180"/>
      </w:pPr>
    </w:lvl>
    <w:lvl w:ilvl="6" w:tplc="0405000F" w:tentative="1">
      <w:start w:val="1"/>
      <w:numFmt w:val="decimal"/>
      <w:lvlText w:val="%7."/>
      <w:lvlJc w:val="left"/>
      <w:pPr>
        <w:ind w:left="6316" w:hanging="360"/>
      </w:pPr>
    </w:lvl>
    <w:lvl w:ilvl="7" w:tplc="04050019" w:tentative="1">
      <w:start w:val="1"/>
      <w:numFmt w:val="lowerLetter"/>
      <w:lvlText w:val="%8."/>
      <w:lvlJc w:val="left"/>
      <w:pPr>
        <w:ind w:left="7036" w:hanging="360"/>
      </w:pPr>
    </w:lvl>
    <w:lvl w:ilvl="8" w:tplc="040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5" w15:restartNumberingAfterBreak="0">
    <w:nsid w:val="235D6BC6"/>
    <w:multiLevelType w:val="hybridMultilevel"/>
    <w:tmpl w:val="8CBA3E04"/>
    <w:lvl w:ilvl="0" w:tplc="EC66AC72">
      <w:start w:val="1"/>
      <w:numFmt w:val="upperLetter"/>
      <w:lvlText w:val="%1."/>
      <w:lvlJc w:val="left"/>
      <w:pPr>
        <w:ind w:left="199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716" w:hanging="360"/>
      </w:pPr>
    </w:lvl>
    <w:lvl w:ilvl="2" w:tplc="0405001B" w:tentative="1">
      <w:start w:val="1"/>
      <w:numFmt w:val="lowerRoman"/>
      <w:lvlText w:val="%3."/>
      <w:lvlJc w:val="right"/>
      <w:pPr>
        <w:ind w:left="3436" w:hanging="180"/>
      </w:pPr>
    </w:lvl>
    <w:lvl w:ilvl="3" w:tplc="0405000F" w:tentative="1">
      <w:start w:val="1"/>
      <w:numFmt w:val="decimal"/>
      <w:lvlText w:val="%4."/>
      <w:lvlJc w:val="left"/>
      <w:pPr>
        <w:ind w:left="4156" w:hanging="360"/>
      </w:pPr>
    </w:lvl>
    <w:lvl w:ilvl="4" w:tplc="04050019" w:tentative="1">
      <w:start w:val="1"/>
      <w:numFmt w:val="lowerLetter"/>
      <w:lvlText w:val="%5."/>
      <w:lvlJc w:val="left"/>
      <w:pPr>
        <w:ind w:left="4876" w:hanging="360"/>
      </w:pPr>
    </w:lvl>
    <w:lvl w:ilvl="5" w:tplc="0405001B" w:tentative="1">
      <w:start w:val="1"/>
      <w:numFmt w:val="lowerRoman"/>
      <w:lvlText w:val="%6."/>
      <w:lvlJc w:val="right"/>
      <w:pPr>
        <w:ind w:left="5596" w:hanging="180"/>
      </w:pPr>
    </w:lvl>
    <w:lvl w:ilvl="6" w:tplc="0405000F" w:tentative="1">
      <w:start w:val="1"/>
      <w:numFmt w:val="decimal"/>
      <w:lvlText w:val="%7."/>
      <w:lvlJc w:val="left"/>
      <w:pPr>
        <w:ind w:left="6316" w:hanging="360"/>
      </w:pPr>
    </w:lvl>
    <w:lvl w:ilvl="7" w:tplc="04050019" w:tentative="1">
      <w:start w:val="1"/>
      <w:numFmt w:val="lowerLetter"/>
      <w:lvlText w:val="%8."/>
      <w:lvlJc w:val="left"/>
      <w:pPr>
        <w:ind w:left="7036" w:hanging="360"/>
      </w:pPr>
    </w:lvl>
    <w:lvl w:ilvl="8" w:tplc="040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6" w15:restartNumberingAfterBreak="0">
    <w:nsid w:val="251D145A"/>
    <w:multiLevelType w:val="hybridMultilevel"/>
    <w:tmpl w:val="D59C6820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6576A6"/>
    <w:multiLevelType w:val="hybridMultilevel"/>
    <w:tmpl w:val="9DC89998"/>
    <w:lvl w:ilvl="0" w:tplc="83A25934">
      <w:start w:val="1"/>
      <w:numFmt w:val="upperLetter"/>
      <w:lvlText w:val="%1."/>
      <w:lvlJc w:val="left"/>
      <w:pPr>
        <w:ind w:left="163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356" w:hanging="360"/>
      </w:pPr>
    </w:lvl>
    <w:lvl w:ilvl="2" w:tplc="0405001B" w:tentative="1">
      <w:start w:val="1"/>
      <w:numFmt w:val="lowerRoman"/>
      <w:lvlText w:val="%3."/>
      <w:lvlJc w:val="right"/>
      <w:pPr>
        <w:ind w:left="3076" w:hanging="180"/>
      </w:pPr>
    </w:lvl>
    <w:lvl w:ilvl="3" w:tplc="0405000F" w:tentative="1">
      <w:start w:val="1"/>
      <w:numFmt w:val="decimal"/>
      <w:lvlText w:val="%4."/>
      <w:lvlJc w:val="left"/>
      <w:pPr>
        <w:ind w:left="3796" w:hanging="360"/>
      </w:pPr>
    </w:lvl>
    <w:lvl w:ilvl="4" w:tplc="04050019" w:tentative="1">
      <w:start w:val="1"/>
      <w:numFmt w:val="lowerLetter"/>
      <w:lvlText w:val="%5."/>
      <w:lvlJc w:val="left"/>
      <w:pPr>
        <w:ind w:left="4516" w:hanging="360"/>
      </w:pPr>
    </w:lvl>
    <w:lvl w:ilvl="5" w:tplc="0405001B" w:tentative="1">
      <w:start w:val="1"/>
      <w:numFmt w:val="lowerRoman"/>
      <w:lvlText w:val="%6."/>
      <w:lvlJc w:val="right"/>
      <w:pPr>
        <w:ind w:left="5236" w:hanging="180"/>
      </w:pPr>
    </w:lvl>
    <w:lvl w:ilvl="6" w:tplc="0405000F" w:tentative="1">
      <w:start w:val="1"/>
      <w:numFmt w:val="decimal"/>
      <w:lvlText w:val="%7."/>
      <w:lvlJc w:val="left"/>
      <w:pPr>
        <w:ind w:left="5956" w:hanging="360"/>
      </w:pPr>
    </w:lvl>
    <w:lvl w:ilvl="7" w:tplc="04050019" w:tentative="1">
      <w:start w:val="1"/>
      <w:numFmt w:val="lowerLetter"/>
      <w:lvlText w:val="%8."/>
      <w:lvlJc w:val="left"/>
      <w:pPr>
        <w:ind w:left="6676" w:hanging="360"/>
      </w:pPr>
    </w:lvl>
    <w:lvl w:ilvl="8" w:tplc="040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8" w15:restartNumberingAfterBreak="0">
    <w:nsid w:val="37BF4B10"/>
    <w:multiLevelType w:val="hybridMultilevel"/>
    <w:tmpl w:val="FB3EFCBE"/>
    <w:lvl w:ilvl="0" w:tplc="04050005">
      <w:start w:val="1"/>
      <w:numFmt w:val="bullet"/>
      <w:lvlText w:val=""/>
      <w:lvlJc w:val="left"/>
      <w:pPr>
        <w:ind w:left="1996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9" w15:restartNumberingAfterBreak="0">
    <w:nsid w:val="41243826"/>
    <w:multiLevelType w:val="hybridMultilevel"/>
    <w:tmpl w:val="95E6337C"/>
    <w:lvl w:ilvl="0" w:tplc="04050015">
      <w:start w:val="1"/>
      <w:numFmt w:val="upperLetter"/>
      <w:lvlText w:val="%1."/>
      <w:lvlJc w:val="left"/>
      <w:pPr>
        <w:ind w:left="1996" w:hanging="360"/>
      </w:pPr>
    </w:lvl>
    <w:lvl w:ilvl="1" w:tplc="04050019" w:tentative="1">
      <w:start w:val="1"/>
      <w:numFmt w:val="lowerLetter"/>
      <w:lvlText w:val="%2."/>
      <w:lvlJc w:val="left"/>
      <w:pPr>
        <w:ind w:left="2716" w:hanging="360"/>
      </w:pPr>
    </w:lvl>
    <w:lvl w:ilvl="2" w:tplc="0405001B" w:tentative="1">
      <w:start w:val="1"/>
      <w:numFmt w:val="lowerRoman"/>
      <w:lvlText w:val="%3."/>
      <w:lvlJc w:val="right"/>
      <w:pPr>
        <w:ind w:left="3436" w:hanging="180"/>
      </w:pPr>
    </w:lvl>
    <w:lvl w:ilvl="3" w:tplc="0405000F" w:tentative="1">
      <w:start w:val="1"/>
      <w:numFmt w:val="decimal"/>
      <w:lvlText w:val="%4."/>
      <w:lvlJc w:val="left"/>
      <w:pPr>
        <w:ind w:left="4156" w:hanging="360"/>
      </w:pPr>
    </w:lvl>
    <w:lvl w:ilvl="4" w:tplc="04050019" w:tentative="1">
      <w:start w:val="1"/>
      <w:numFmt w:val="lowerLetter"/>
      <w:lvlText w:val="%5."/>
      <w:lvlJc w:val="left"/>
      <w:pPr>
        <w:ind w:left="4876" w:hanging="360"/>
      </w:pPr>
    </w:lvl>
    <w:lvl w:ilvl="5" w:tplc="0405001B" w:tentative="1">
      <w:start w:val="1"/>
      <w:numFmt w:val="lowerRoman"/>
      <w:lvlText w:val="%6."/>
      <w:lvlJc w:val="right"/>
      <w:pPr>
        <w:ind w:left="5596" w:hanging="180"/>
      </w:pPr>
    </w:lvl>
    <w:lvl w:ilvl="6" w:tplc="0405000F" w:tentative="1">
      <w:start w:val="1"/>
      <w:numFmt w:val="decimal"/>
      <w:lvlText w:val="%7."/>
      <w:lvlJc w:val="left"/>
      <w:pPr>
        <w:ind w:left="6316" w:hanging="360"/>
      </w:pPr>
    </w:lvl>
    <w:lvl w:ilvl="7" w:tplc="04050019" w:tentative="1">
      <w:start w:val="1"/>
      <w:numFmt w:val="lowerLetter"/>
      <w:lvlText w:val="%8."/>
      <w:lvlJc w:val="left"/>
      <w:pPr>
        <w:ind w:left="7036" w:hanging="360"/>
      </w:pPr>
    </w:lvl>
    <w:lvl w:ilvl="8" w:tplc="040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0" w15:restartNumberingAfterBreak="0">
    <w:nsid w:val="43CD63C1"/>
    <w:multiLevelType w:val="multilevel"/>
    <w:tmpl w:val="44363884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  <w:rPr>
        <w:rFonts w:ascii="Times New Roman" w:hAnsi="Times New Roman" w:cs="Times New Roman"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ascii="Times New Roman" w:hAnsi="Times New Roman" w:cs="Times New Roman" w:hint="default"/>
      </w:rPr>
    </w:lvl>
  </w:abstractNum>
  <w:abstractNum w:abstractNumId="11" w15:restartNumberingAfterBreak="0">
    <w:nsid w:val="470C4EAA"/>
    <w:multiLevelType w:val="multilevel"/>
    <w:tmpl w:val="1F1CC3B2"/>
    <w:lvl w:ilvl="0">
      <w:start w:val="1"/>
      <w:numFmt w:val="lowerLetter"/>
      <w:pStyle w:val="psmeno"/>
      <w:lvlText w:val="%1)"/>
      <w:lvlJc w:val="left"/>
      <w:pPr>
        <w:tabs>
          <w:tab w:val="num" w:pos="964"/>
        </w:tabs>
        <w:ind w:left="964" w:hanging="397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A35137D"/>
    <w:multiLevelType w:val="hybridMultilevel"/>
    <w:tmpl w:val="E3E45234"/>
    <w:lvl w:ilvl="0" w:tplc="04050005">
      <w:start w:val="1"/>
      <w:numFmt w:val="bullet"/>
      <w:lvlText w:val=""/>
      <w:lvlJc w:val="left"/>
      <w:pPr>
        <w:ind w:left="1996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3" w15:restartNumberingAfterBreak="0">
    <w:nsid w:val="4B6B7F67"/>
    <w:multiLevelType w:val="hybridMultilevel"/>
    <w:tmpl w:val="E38CFF98"/>
    <w:lvl w:ilvl="0" w:tplc="6A944C6A">
      <w:start w:val="2"/>
      <w:numFmt w:val="bullet"/>
      <w:lvlText w:val="-"/>
      <w:lvlJc w:val="left"/>
      <w:pPr>
        <w:ind w:left="3337" w:hanging="360"/>
      </w:pPr>
      <w:rPr>
        <w:rFonts w:ascii="Arial Narrow" w:eastAsia="Times New Roman" w:hAnsi="Arial Narrow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405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77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549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621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93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65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837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9097" w:hanging="360"/>
      </w:pPr>
      <w:rPr>
        <w:rFonts w:ascii="Wingdings" w:hAnsi="Wingdings" w:hint="default"/>
      </w:rPr>
    </w:lvl>
  </w:abstractNum>
  <w:abstractNum w:abstractNumId="14" w15:restartNumberingAfterBreak="0">
    <w:nsid w:val="50ED6466"/>
    <w:multiLevelType w:val="hybridMultilevel"/>
    <w:tmpl w:val="BF3E523C"/>
    <w:lvl w:ilvl="0" w:tplc="43EAD158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150255"/>
    <w:multiLevelType w:val="hybridMultilevel"/>
    <w:tmpl w:val="5728089E"/>
    <w:lvl w:ilvl="0" w:tplc="04050005">
      <w:start w:val="1"/>
      <w:numFmt w:val="bullet"/>
      <w:lvlText w:val=""/>
      <w:lvlJc w:val="left"/>
      <w:pPr>
        <w:tabs>
          <w:tab w:val="num" w:pos="1996"/>
        </w:tabs>
        <w:ind w:left="1996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D005F6"/>
    <w:multiLevelType w:val="hybridMultilevel"/>
    <w:tmpl w:val="B9601A76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F94C36"/>
    <w:multiLevelType w:val="hybridMultilevel"/>
    <w:tmpl w:val="01A6861C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AF1A1F"/>
    <w:multiLevelType w:val="multilevel"/>
    <w:tmpl w:val="A88CB3F6"/>
    <w:lvl w:ilvl="0">
      <w:start w:val="1"/>
      <w:numFmt w:val="decimal"/>
      <w:isLgl/>
      <w:lvlText w:val="(%1)"/>
      <w:lvlJc w:val="left"/>
      <w:pPr>
        <w:tabs>
          <w:tab w:val="num" w:pos="782"/>
        </w:tabs>
        <w:ind w:firstLine="425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425"/>
        </w:tabs>
        <w:ind w:left="425" w:hanging="425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ascii="Times New Roman" w:hAnsi="Times New Roman" w:cs="Times New Roman" w:hint="default"/>
      </w:rPr>
    </w:lvl>
  </w:abstractNum>
  <w:abstractNum w:abstractNumId="19" w15:restartNumberingAfterBreak="0">
    <w:nsid w:val="6C3C0E14"/>
    <w:multiLevelType w:val="hybridMultilevel"/>
    <w:tmpl w:val="9E0C9FA2"/>
    <w:lvl w:ilvl="0" w:tplc="9F0C0100">
      <w:start w:val="1"/>
      <w:numFmt w:val="upperLetter"/>
      <w:lvlText w:val="%1."/>
      <w:lvlJc w:val="left"/>
      <w:pPr>
        <w:ind w:left="199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D3F615E"/>
    <w:multiLevelType w:val="hybridMultilevel"/>
    <w:tmpl w:val="DE7CE38C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F25F5E"/>
    <w:multiLevelType w:val="hybridMultilevel"/>
    <w:tmpl w:val="C9823798"/>
    <w:lvl w:ilvl="0" w:tplc="04050005">
      <w:start w:val="1"/>
      <w:numFmt w:val="bullet"/>
      <w:lvlText w:val=""/>
      <w:lvlJc w:val="left"/>
      <w:pPr>
        <w:ind w:left="775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22" w15:restartNumberingAfterBreak="0">
    <w:nsid w:val="733517A1"/>
    <w:multiLevelType w:val="hybridMultilevel"/>
    <w:tmpl w:val="455EB7F8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BA1E40"/>
    <w:multiLevelType w:val="hybridMultilevel"/>
    <w:tmpl w:val="527E2D60"/>
    <w:lvl w:ilvl="0" w:tplc="5338E454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83E3021"/>
    <w:multiLevelType w:val="singleLevel"/>
    <w:tmpl w:val="34E454F0"/>
    <w:lvl w:ilvl="0">
      <w:start w:val="1"/>
      <w:numFmt w:val="bullet"/>
      <w:pStyle w:val="Bod"/>
      <w:lvlText w:val=""/>
      <w:lvlJc w:val="left"/>
      <w:pPr>
        <w:tabs>
          <w:tab w:val="num" w:pos="0"/>
        </w:tabs>
        <w:ind w:left="567" w:hanging="283"/>
      </w:pPr>
      <w:rPr>
        <w:rFonts w:ascii="Symbol" w:hAnsi="Symbol" w:hint="default"/>
      </w:rPr>
    </w:lvl>
  </w:abstractNum>
  <w:num w:numId="1" w16cid:durableId="268006769">
    <w:abstractNumId w:val="18"/>
  </w:num>
  <w:num w:numId="2" w16cid:durableId="1166358585">
    <w:abstractNumId w:val="0"/>
  </w:num>
  <w:num w:numId="3" w16cid:durableId="821695464">
    <w:abstractNumId w:val="22"/>
  </w:num>
  <w:num w:numId="4" w16cid:durableId="831527322">
    <w:abstractNumId w:val="20"/>
  </w:num>
  <w:num w:numId="5" w16cid:durableId="1300306037">
    <w:abstractNumId w:val="11"/>
  </w:num>
  <w:num w:numId="6" w16cid:durableId="1847401380">
    <w:abstractNumId w:val="15"/>
  </w:num>
  <w:num w:numId="7" w16cid:durableId="119804355">
    <w:abstractNumId w:val="3"/>
  </w:num>
  <w:num w:numId="8" w16cid:durableId="1329869029">
    <w:abstractNumId w:val="12"/>
  </w:num>
  <w:num w:numId="9" w16cid:durableId="1593472806">
    <w:abstractNumId w:val="1"/>
  </w:num>
  <w:num w:numId="10" w16cid:durableId="1414165835">
    <w:abstractNumId w:val="24"/>
  </w:num>
  <w:num w:numId="11" w16cid:durableId="1060445613">
    <w:abstractNumId w:val="8"/>
  </w:num>
  <w:num w:numId="12" w16cid:durableId="1192693978">
    <w:abstractNumId w:val="16"/>
  </w:num>
  <w:num w:numId="13" w16cid:durableId="1554149402">
    <w:abstractNumId w:val="2"/>
  </w:num>
  <w:num w:numId="14" w16cid:durableId="1297682270">
    <w:abstractNumId w:val="9"/>
  </w:num>
  <w:num w:numId="15" w16cid:durableId="2033141228">
    <w:abstractNumId w:val="19"/>
  </w:num>
  <w:num w:numId="16" w16cid:durableId="91172086">
    <w:abstractNumId w:val="5"/>
  </w:num>
  <w:num w:numId="17" w16cid:durableId="328296433">
    <w:abstractNumId w:val="6"/>
  </w:num>
  <w:num w:numId="18" w16cid:durableId="268780871">
    <w:abstractNumId w:val="23"/>
  </w:num>
  <w:num w:numId="19" w16cid:durableId="623198335">
    <w:abstractNumId w:val="4"/>
  </w:num>
  <w:num w:numId="20" w16cid:durableId="619142253">
    <w:abstractNumId w:val="14"/>
  </w:num>
  <w:num w:numId="21" w16cid:durableId="2003115954">
    <w:abstractNumId w:val="13"/>
  </w:num>
  <w:num w:numId="22" w16cid:durableId="156503308">
    <w:abstractNumId w:val="21"/>
  </w:num>
  <w:num w:numId="23" w16cid:durableId="53546614">
    <w:abstractNumId w:val="7"/>
  </w:num>
  <w:num w:numId="24" w16cid:durableId="1538546764">
    <w:abstractNumId w:val="10"/>
  </w:num>
  <w:num w:numId="25" w16cid:durableId="1744403588">
    <w:abstractNumId w:val="17"/>
  </w:num>
  <w:num w:numId="26" w16cid:durableId="819463238">
    <w:abstractNumId w:val="0"/>
  </w:num>
  <w:num w:numId="27" w16cid:durableId="48918355">
    <w:abstractNumId w:val="0"/>
  </w:num>
  <w:num w:numId="28" w16cid:durableId="1451127377">
    <w:abstractNumId w:val="0"/>
  </w:num>
  <w:num w:numId="29" w16cid:durableId="2023504712">
    <w:abstractNumId w:val="0"/>
  </w:num>
  <w:num w:numId="30" w16cid:durableId="150685797">
    <w:abstractNumId w:val="0"/>
  </w:num>
  <w:num w:numId="31" w16cid:durableId="842596428">
    <w:abstractNumId w:val="0"/>
  </w:num>
  <w:num w:numId="32" w16cid:durableId="579800646">
    <w:abstractNumId w:val="0"/>
  </w:num>
  <w:num w:numId="33" w16cid:durableId="2042122888">
    <w:abstractNumId w:val="0"/>
  </w:num>
  <w:num w:numId="34" w16cid:durableId="310714514">
    <w:abstractNumId w:val="10"/>
  </w:num>
  <w:num w:numId="35" w16cid:durableId="505217169">
    <w:abstractNumId w:val="10"/>
  </w:num>
  <w:num w:numId="36" w16cid:durableId="1946302231">
    <w:abstractNumId w:val="10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trackRevisions/>
  <w:doNotTrackFormatting/>
  <w:defaultTabStop w:val="709"/>
  <w:hyphenationZone w:val="425"/>
  <w:doNotHyphenateCaps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C5B2C"/>
    <w:rsid w:val="00000BBE"/>
    <w:rsid w:val="000018F2"/>
    <w:rsid w:val="00004F90"/>
    <w:rsid w:val="0000512C"/>
    <w:rsid w:val="00007359"/>
    <w:rsid w:val="00011E3F"/>
    <w:rsid w:val="00015095"/>
    <w:rsid w:val="0002058C"/>
    <w:rsid w:val="00021041"/>
    <w:rsid w:val="00022AC1"/>
    <w:rsid w:val="00041DE1"/>
    <w:rsid w:val="00046077"/>
    <w:rsid w:val="00046450"/>
    <w:rsid w:val="00052A9F"/>
    <w:rsid w:val="00067B44"/>
    <w:rsid w:val="00072744"/>
    <w:rsid w:val="00073E4E"/>
    <w:rsid w:val="0007636A"/>
    <w:rsid w:val="00080DBD"/>
    <w:rsid w:val="0008421F"/>
    <w:rsid w:val="00084A06"/>
    <w:rsid w:val="0009090D"/>
    <w:rsid w:val="000917DF"/>
    <w:rsid w:val="000932D6"/>
    <w:rsid w:val="000A213B"/>
    <w:rsid w:val="000A6072"/>
    <w:rsid w:val="000B1113"/>
    <w:rsid w:val="000B5136"/>
    <w:rsid w:val="000B78A3"/>
    <w:rsid w:val="000C5491"/>
    <w:rsid w:val="000D58AA"/>
    <w:rsid w:val="000D59F4"/>
    <w:rsid w:val="000F0B6C"/>
    <w:rsid w:val="000F40E0"/>
    <w:rsid w:val="000F4CEA"/>
    <w:rsid w:val="000F519E"/>
    <w:rsid w:val="000F5EF8"/>
    <w:rsid w:val="000F607F"/>
    <w:rsid w:val="000F66CD"/>
    <w:rsid w:val="000F66E7"/>
    <w:rsid w:val="00100396"/>
    <w:rsid w:val="00101110"/>
    <w:rsid w:val="00107EC6"/>
    <w:rsid w:val="0011150E"/>
    <w:rsid w:val="001127A4"/>
    <w:rsid w:val="0011733F"/>
    <w:rsid w:val="001202AB"/>
    <w:rsid w:val="00123830"/>
    <w:rsid w:val="00125F93"/>
    <w:rsid w:val="001268C8"/>
    <w:rsid w:val="00130275"/>
    <w:rsid w:val="00142181"/>
    <w:rsid w:val="00143B4D"/>
    <w:rsid w:val="00144498"/>
    <w:rsid w:val="00144EEA"/>
    <w:rsid w:val="00146C68"/>
    <w:rsid w:val="00151FCA"/>
    <w:rsid w:val="0015724B"/>
    <w:rsid w:val="001605C3"/>
    <w:rsid w:val="0017649A"/>
    <w:rsid w:val="00176600"/>
    <w:rsid w:val="0017688B"/>
    <w:rsid w:val="00177D4C"/>
    <w:rsid w:val="00183016"/>
    <w:rsid w:val="00184572"/>
    <w:rsid w:val="0018734D"/>
    <w:rsid w:val="00193137"/>
    <w:rsid w:val="001A4488"/>
    <w:rsid w:val="001B47F2"/>
    <w:rsid w:val="001B757C"/>
    <w:rsid w:val="001C3260"/>
    <w:rsid w:val="001D1890"/>
    <w:rsid w:val="001D379F"/>
    <w:rsid w:val="001D67DB"/>
    <w:rsid w:val="001D7E50"/>
    <w:rsid w:val="001E014E"/>
    <w:rsid w:val="001E163F"/>
    <w:rsid w:val="001E3D86"/>
    <w:rsid w:val="001F428A"/>
    <w:rsid w:val="001F7044"/>
    <w:rsid w:val="0020088C"/>
    <w:rsid w:val="002016E3"/>
    <w:rsid w:val="00202940"/>
    <w:rsid w:val="0020470A"/>
    <w:rsid w:val="00206FB5"/>
    <w:rsid w:val="002113A6"/>
    <w:rsid w:val="00211EC2"/>
    <w:rsid w:val="00214B51"/>
    <w:rsid w:val="0021613B"/>
    <w:rsid w:val="00220743"/>
    <w:rsid w:val="002207F2"/>
    <w:rsid w:val="00221C95"/>
    <w:rsid w:val="002260EC"/>
    <w:rsid w:val="00232F6F"/>
    <w:rsid w:val="00234C07"/>
    <w:rsid w:val="00237054"/>
    <w:rsid w:val="00237C22"/>
    <w:rsid w:val="00246DDF"/>
    <w:rsid w:val="00250B6C"/>
    <w:rsid w:val="00252F90"/>
    <w:rsid w:val="00260114"/>
    <w:rsid w:val="002612C3"/>
    <w:rsid w:val="002615C1"/>
    <w:rsid w:val="00262D4C"/>
    <w:rsid w:val="002641BD"/>
    <w:rsid w:val="0027098A"/>
    <w:rsid w:val="0027475B"/>
    <w:rsid w:val="00277F01"/>
    <w:rsid w:val="00280650"/>
    <w:rsid w:val="0028182D"/>
    <w:rsid w:val="00281929"/>
    <w:rsid w:val="00286726"/>
    <w:rsid w:val="002905E8"/>
    <w:rsid w:val="00293300"/>
    <w:rsid w:val="0029589C"/>
    <w:rsid w:val="00297F8A"/>
    <w:rsid w:val="002A12E4"/>
    <w:rsid w:val="002A3BD1"/>
    <w:rsid w:val="002A3CBE"/>
    <w:rsid w:val="002B31E6"/>
    <w:rsid w:val="002C3E59"/>
    <w:rsid w:val="002C3F5F"/>
    <w:rsid w:val="002C493D"/>
    <w:rsid w:val="002C7C16"/>
    <w:rsid w:val="002D3598"/>
    <w:rsid w:val="002D39D5"/>
    <w:rsid w:val="00302085"/>
    <w:rsid w:val="00303952"/>
    <w:rsid w:val="00304148"/>
    <w:rsid w:val="003105B3"/>
    <w:rsid w:val="003168EA"/>
    <w:rsid w:val="00334BD0"/>
    <w:rsid w:val="003456E2"/>
    <w:rsid w:val="003465C6"/>
    <w:rsid w:val="00350E65"/>
    <w:rsid w:val="0035335B"/>
    <w:rsid w:val="00353AC5"/>
    <w:rsid w:val="00360455"/>
    <w:rsid w:val="00360D47"/>
    <w:rsid w:val="00363A75"/>
    <w:rsid w:val="00366C12"/>
    <w:rsid w:val="00367EC4"/>
    <w:rsid w:val="0037058A"/>
    <w:rsid w:val="00373F75"/>
    <w:rsid w:val="003752B7"/>
    <w:rsid w:val="00381AE2"/>
    <w:rsid w:val="00385BF6"/>
    <w:rsid w:val="00392BB7"/>
    <w:rsid w:val="003963D6"/>
    <w:rsid w:val="003A424D"/>
    <w:rsid w:val="003A61CC"/>
    <w:rsid w:val="003A7869"/>
    <w:rsid w:val="003B0332"/>
    <w:rsid w:val="003B4424"/>
    <w:rsid w:val="003B73D9"/>
    <w:rsid w:val="003C2E1F"/>
    <w:rsid w:val="003C5C15"/>
    <w:rsid w:val="003C789F"/>
    <w:rsid w:val="003D2AB4"/>
    <w:rsid w:val="003D38BC"/>
    <w:rsid w:val="003D41C6"/>
    <w:rsid w:val="003D6D6F"/>
    <w:rsid w:val="003D7E8A"/>
    <w:rsid w:val="003E50A3"/>
    <w:rsid w:val="003E6464"/>
    <w:rsid w:val="003E6FD8"/>
    <w:rsid w:val="003E7054"/>
    <w:rsid w:val="003F2753"/>
    <w:rsid w:val="003F4115"/>
    <w:rsid w:val="00400F85"/>
    <w:rsid w:val="0040498A"/>
    <w:rsid w:val="0040500D"/>
    <w:rsid w:val="00407804"/>
    <w:rsid w:val="00410055"/>
    <w:rsid w:val="00410251"/>
    <w:rsid w:val="0041337F"/>
    <w:rsid w:val="00417EA7"/>
    <w:rsid w:val="00430CC8"/>
    <w:rsid w:val="00432DCE"/>
    <w:rsid w:val="004427C3"/>
    <w:rsid w:val="004442AA"/>
    <w:rsid w:val="00452938"/>
    <w:rsid w:val="00453BA1"/>
    <w:rsid w:val="00462E8A"/>
    <w:rsid w:val="00466442"/>
    <w:rsid w:val="00470D9B"/>
    <w:rsid w:val="00471532"/>
    <w:rsid w:val="004723DB"/>
    <w:rsid w:val="00473053"/>
    <w:rsid w:val="00475630"/>
    <w:rsid w:val="0047692B"/>
    <w:rsid w:val="00483D80"/>
    <w:rsid w:val="004859DF"/>
    <w:rsid w:val="00485B9A"/>
    <w:rsid w:val="00485ECC"/>
    <w:rsid w:val="00486946"/>
    <w:rsid w:val="004948DC"/>
    <w:rsid w:val="00497019"/>
    <w:rsid w:val="004A025E"/>
    <w:rsid w:val="004A1B74"/>
    <w:rsid w:val="004A2B16"/>
    <w:rsid w:val="004A4842"/>
    <w:rsid w:val="004A5C71"/>
    <w:rsid w:val="004B0DEA"/>
    <w:rsid w:val="004B1017"/>
    <w:rsid w:val="004B198F"/>
    <w:rsid w:val="004B325E"/>
    <w:rsid w:val="004B6D2A"/>
    <w:rsid w:val="004D0731"/>
    <w:rsid w:val="004D07D5"/>
    <w:rsid w:val="004D1B83"/>
    <w:rsid w:val="004D3648"/>
    <w:rsid w:val="004D5182"/>
    <w:rsid w:val="004E11F0"/>
    <w:rsid w:val="004E6FA0"/>
    <w:rsid w:val="004E7808"/>
    <w:rsid w:val="004F550C"/>
    <w:rsid w:val="004F6BA6"/>
    <w:rsid w:val="004F7E0B"/>
    <w:rsid w:val="005005F5"/>
    <w:rsid w:val="005012BC"/>
    <w:rsid w:val="00501F33"/>
    <w:rsid w:val="005058CF"/>
    <w:rsid w:val="00507B8D"/>
    <w:rsid w:val="005103AF"/>
    <w:rsid w:val="00510476"/>
    <w:rsid w:val="00517305"/>
    <w:rsid w:val="00517B7A"/>
    <w:rsid w:val="00520022"/>
    <w:rsid w:val="00531219"/>
    <w:rsid w:val="00531490"/>
    <w:rsid w:val="00534A08"/>
    <w:rsid w:val="00543453"/>
    <w:rsid w:val="00543758"/>
    <w:rsid w:val="00545078"/>
    <w:rsid w:val="00546E2B"/>
    <w:rsid w:val="005478E9"/>
    <w:rsid w:val="0057122B"/>
    <w:rsid w:val="00571769"/>
    <w:rsid w:val="005719B7"/>
    <w:rsid w:val="00574644"/>
    <w:rsid w:val="0057751C"/>
    <w:rsid w:val="00582865"/>
    <w:rsid w:val="00585446"/>
    <w:rsid w:val="0058610D"/>
    <w:rsid w:val="00586F2D"/>
    <w:rsid w:val="00593F06"/>
    <w:rsid w:val="005A01E6"/>
    <w:rsid w:val="005A058B"/>
    <w:rsid w:val="005A534F"/>
    <w:rsid w:val="005A5A74"/>
    <w:rsid w:val="005A76C9"/>
    <w:rsid w:val="005B105B"/>
    <w:rsid w:val="005B314C"/>
    <w:rsid w:val="005C5D84"/>
    <w:rsid w:val="005C7086"/>
    <w:rsid w:val="005D14B8"/>
    <w:rsid w:val="005D7BE7"/>
    <w:rsid w:val="005E3DAD"/>
    <w:rsid w:val="005E4524"/>
    <w:rsid w:val="005E4DB4"/>
    <w:rsid w:val="005E684A"/>
    <w:rsid w:val="005E753B"/>
    <w:rsid w:val="005F7E82"/>
    <w:rsid w:val="0060280E"/>
    <w:rsid w:val="00607654"/>
    <w:rsid w:val="0061207B"/>
    <w:rsid w:val="0061232A"/>
    <w:rsid w:val="00615B48"/>
    <w:rsid w:val="00623602"/>
    <w:rsid w:val="00634520"/>
    <w:rsid w:val="0063475B"/>
    <w:rsid w:val="00636013"/>
    <w:rsid w:val="006375C5"/>
    <w:rsid w:val="0064656E"/>
    <w:rsid w:val="006502E3"/>
    <w:rsid w:val="006516B8"/>
    <w:rsid w:val="00654D5A"/>
    <w:rsid w:val="006556F7"/>
    <w:rsid w:val="0065588F"/>
    <w:rsid w:val="00656726"/>
    <w:rsid w:val="006652A8"/>
    <w:rsid w:val="00666633"/>
    <w:rsid w:val="00666B42"/>
    <w:rsid w:val="00666F0A"/>
    <w:rsid w:val="006707AA"/>
    <w:rsid w:val="006767EE"/>
    <w:rsid w:val="006773C8"/>
    <w:rsid w:val="0068389C"/>
    <w:rsid w:val="00687542"/>
    <w:rsid w:val="006923CA"/>
    <w:rsid w:val="0069666B"/>
    <w:rsid w:val="006A3C34"/>
    <w:rsid w:val="006A79D1"/>
    <w:rsid w:val="006B283A"/>
    <w:rsid w:val="006B468E"/>
    <w:rsid w:val="006B79A3"/>
    <w:rsid w:val="006C1B30"/>
    <w:rsid w:val="006C4089"/>
    <w:rsid w:val="006D2B5B"/>
    <w:rsid w:val="006D3A57"/>
    <w:rsid w:val="006D5C19"/>
    <w:rsid w:val="006E4A3B"/>
    <w:rsid w:val="006E5075"/>
    <w:rsid w:val="006F093E"/>
    <w:rsid w:val="006F485C"/>
    <w:rsid w:val="007024FE"/>
    <w:rsid w:val="00706516"/>
    <w:rsid w:val="0072482B"/>
    <w:rsid w:val="00731942"/>
    <w:rsid w:val="00734299"/>
    <w:rsid w:val="00740195"/>
    <w:rsid w:val="0074115B"/>
    <w:rsid w:val="007477D2"/>
    <w:rsid w:val="00753C3F"/>
    <w:rsid w:val="0076308D"/>
    <w:rsid w:val="00776162"/>
    <w:rsid w:val="00780A2A"/>
    <w:rsid w:val="00783F18"/>
    <w:rsid w:val="007842E9"/>
    <w:rsid w:val="00784B20"/>
    <w:rsid w:val="00785171"/>
    <w:rsid w:val="00790432"/>
    <w:rsid w:val="0079203F"/>
    <w:rsid w:val="007A064C"/>
    <w:rsid w:val="007A6E14"/>
    <w:rsid w:val="007A7D6A"/>
    <w:rsid w:val="007C37D9"/>
    <w:rsid w:val="007C3EA2"/>
    <w:rsid w:val="007C4616"/>
    <w:rsid w:val="007C752C"/>
    <w:rsid w:val="007D3E8F"/>
    <w:rsid w:val="007D6FFE"/>
    <w:rsid w:val="007D77BD"/>
    <w:rsid w:val="007D7A3F"/>
    <w:rsid w:val="007E2201"/>
    <w:rsid w:val="007E2C51"/>
    <w:rsid w:val="007E52AF"/>
    <w:rsid w:val="007F58E9"/>
    <w:rsid w:val="007F6198"/>
    <w:rsid w:val="00801F9E"/>
    <w:rsid w:val="008033CB"/>
    <w:rsid w:val="00803E1F"/>
    <w:rsid w:val="00805023"/>
    <w:rsid w:val="00806BB8"/>
    <w:rsid w:val="00806EC0"/>
    <w:rsid w:val="00810B8C"/>
    <w:rsid w:val="0081197C"/>
    <w:rsid w:val="00812CE8"/>
    <w:rsid w:val="00815DC4"/>
    <w:rsid w:val="008210F8"/>
    <w:rsid w:val="0082734D"/>
    <w:rsid w:val="00832963"/>
    <w:rsid w:val="00844C39"/>
    <w:rsid w:val="00845B51"/>
    <w:rsid w:val="008462F1"/>
    <w:rsid w:val="00853FF2"/>
    <w:rsid w:val="008545C0"/>
    <w:rsid w:val="008555E0"/>
    <w:rsid w:val="00865948"/>
    <w:rsid w:val="00874E6F"/>
    <w:rsid w:val="008809DF"/>
    <w:rsid w:val="008853F2"/>
    <w:rsid w:val="00887068"/>
    <w:rsid w:val="00890FC4"/>
    <w:rsid w:val="008919D5"/>
    <w:rsid w:val="008929C1"/>
    <w:rsid w:val="00893B6A"/>
    <w:rsid w:val="0089710F"/>
    <w:rsid w:val="008A0459"/>
    <w:rsid w:val="008A50B0"/>
    <w:rsid w:val="008A60A7"/>
    <w:rsid w:val="008A7707"/>
    <w:rsid w:val="008B1921"/>
    <w:rsid w:val="008B4BAF"/>
    <w:rsid w:val="008C13E9"/>
    <w:rsid w:val="008C5748"/>
    <w:rsid w:val="008C6214"/>
    <w:rsid w:val="008C6C23"/>
    <w:rsid w:val="008D2E4A"/>
    <w:rsid w:val="008D651A"/>
    <w:rsid w:val="008E157A"/>
    <w:rsid w:val="008E6E38"/>
    <w:rsid w:val="008E7D88"/>
    <w:rsid w:val="008F00D6"/>
    <w:rsid w:val="008F1DE8"/>
    <w:rsid w:val="008F426B"/>
    <w:rsid w:val="008F4B24"/>
    <w:rsid w:val="008F51E5"/>
    <w:rsid w:val="008F51F1"/>
    <w:rsid w:val="008F761F"/>
    <w:rsid w:val="009030B2"/>
    <w:rsid w:val="009031B5"/>
    <w:rsid w:val="00903761"/>
    <w:rsid w:val="00916672"/>
    <w:rsid w:val="00921497"/>
    <w:rsid w:val="00927845"/>
    <w:rsid w:val="00935E0B"/>
    <w:rsid w:val="00937A54"/>
    <w:rsid w:val="00957318"/>
    <w:rsid w:val="00960E76"/>
    <w:rsid w:val="00966A89"/>
    <w:rsid w:val="00973CDE"/>
    <w:rsid w:val="00973F72"/>
    <w:rsid w:val="009743ED"/>
    <w:rsid w:val="00974DF6"/>
    <w:rsid w:val="00975971"/>
    <w:rsid w:val="00975AFE"/>
    <w:rsid w:val="00977DA4"/>
    <w:rsid w:val="00980B84"/>
    <w:rsid w:val="00983CCE"/>
    <w:rsid w:val="0098558A"/>
    <w:rsid w:val="00992817"/>
    <w:rsid w:val="00994EEB"/>
    <w:rsid w:val="00997643"/>
    <w:rsid w:val="009B2F61"/>
    <w:rsid w:val="009B48D8"/>
    <w:rsid w:val="009B7CB3"/>
    <w:rsid w:val="009C0A7F"/>
    <w:rsid w:val="009D0FBE"/>
    <w:rsid w:val="009D725D"/>
    <w:rsid w:val="009E3AB7"/>
    <w:rsid w:val="009E4986"/>
    <w:rsid w:val="009F0FB1"/>
    <w:rsid w:val="009F4527"/>
    <w:rsid w:val="009F6CCA"/>
    <w:rsid w:val="00A002F3"/>
    <w:rsid w:val="00A01025"/>
    <w:rsid w:val="00A0455F"/>
    <w:rsid w:val="00A05716"/>
    <w:rsid w:val="00A10022"/>
    <w:rsid w:val="00A20C89"/>
    <w:rsid w:val="00A23416"/>
    <w:rsid w:val="00A3521C"/>
    <w:rsid w:val="00A356AC"/>
    <w:rsid w:val="00A402DF"/>
    <w:rsid w:val="00A452B1"/>
    <w:rsid w:val="00A518C7"/>
    <w:rsid w:val="00A611B7"/>
    <w:rsid w:val="00A62F14"/>
    <w:rsid w:val="00A63A26"/>
    <w:rsid w:val="00A6687B"/>
    <w:rsid w:val="00A7182F"/>
    <w:rsid w:val="00A71AED"/>
    <w:rsid w:val="00A7262F"/>
    <w:rsid w:val="00A77A4E"/>
    <w:rsid w:val="00A808BB"/>
    <w:rsid w:val="00A80E19"/>
    <w:rsid w:val="00A83A5B"/>
    <w:rsid w:val="00A85EF3"/>
    <w:rsid w:val="00A9195D"/>
    <w:rsid w:val="00A919D0"/>
    <w:rsid w:val="00A9325C"/>
    <w:rsid w:val="00A9353A"/>
    <w:rsid w:val="00A967FC"/>
    <w:rsid w:val="00AA1784"/>
    <w:rsid w:val="00AA2933"/>
    <w:rsid w:val="00AA5EF2"/>
    <w:rsid w:val="00AB1830"/>
    <w:rsid w:val="00AB18CB"/>
    <w:rsid w:val="00AB54D0"/>
    <w:rsid w:val="00AB7893"/>
    <w:rsid w:val="00AC329B"/>
    <w:rsid w:val="00AC5CDC"/>
    <w:rsid w:val="00AD2ACA"/>
    <w:rsid w:val="00AE695C"/>
    <w:rsid w:val="00AF7748"/>
    <w:rsid w:val="00AF7A6C"/>
    <w:rsid w:val="00B00FA3"/>
    <w:rsid w:val="00B0426B"/>
    <w:rsid w:val="00B11FD4"/>
    <w:rsid w:val="00B1227E"/>
    <w:rsid w:val="00B20039"/>
    <w:rsid w:val="00B2093D"/>
    <w:rsid w:val="00B2457E"/>
    <w:rsid w:val="00B2513C"/>
    <w:rsid w:val="00B2772C"/>
    <w:rsid w:val="00B325B2"/>
    <w:rsid w:val="00B33222"/>
    <w:rsid w:val="00B33F5D"/>
    <w:rsid w:val="00B363BF"/>
    <w:rsid w:val="00B378C8"/>
    <w:rsid w:val="00B502A3"/>
    <w:rsid w:val="00B51F52"/>
    <w:rsid w:val="00B5406A"/>
    <w:rsid w:val="00B566FC"/>
    <w:rsid w:val="00B606CA"/>
    <w:rsid w:val="00B6587F"/>
    <w:rsid w:val="00B708E2"/>
    <w:rsid w:val="00B70D1F"/>
    <w:rsid w:val="00B7717B"/>
    <w:rsid w:val="00B81F0B"/>
    <w:rsid w:val="00B83928"/>
    <w:rsid w:val="00B841A4"/>
    <w:rsid w:val="00B84810"/>
    <w:rsid w:val="00B95E02"/>
    <w:rsid w:val="00BA0ECE"/>
    <w:rsid w:val="00BA1945"/>
    <w:rsid w:val="00BA5F57"/>
    <w:rsid w:val="00BB02AE"/>
    <w:rsid w:val="00BB2777"/>
    <w:rsid w:val="00BB38A4"/>
    <w:rsid w:val="00BB6B76"/>
    <w:rsid w:val="00BC3D58"/>
    <w:rsid w:val="00BC6CA8"/>
    <w:rsid w:val="00BD0383"/>
    <w:rsid w:val="00BD13F4"/>
    <w:rsid w:val="00BD18B0"/>
    <w:rsid w:val="00BD3575"/>
    <w:rsid w:val="00BD38B0"/>
    <w:rsid w:val="00BD4123"/>
    <w:rsid w:val="00BD5CCC"/>
    <w:rsid w:val="00BE30FF"/>
    <w:rsid w:val="00BF0002"/>
    <w:rsid w:val="00BF0CD5"/>
    <w:rsid w:val="00BF1726"/>
    <w:rsid w:val="00BF3993"/>
    <w:rsid w:val="00BF60B7"/>
    <w:rsid w:val="00C00691"/>
    <w:rsid w:val="00C01A52"/>
    <w:rsid w:val="00C11781"/>
    <w:rsid w:val="00C1201D"/>
    <w:rsid w:val="00C1372F"/>
    <w:rsid w:val="00C2261F"/>
    <w:rsid w:val="00C26A5D"/>
    <w:rsid w:val="00C27FAC"/>
    <w:rsid w:val="00C31CC8"/>
    <w:rsid w:val="00C34076"/>
    <w:rsid w:val="00C3439F"/>
    <w:rsid w:val="00C34EB7"/>
    <w:rsid w:val="00C37AD8"/>
    <w:rsid w:val="00C40C5F"/>
    <w:rsid w:val="00C40F5F"/>
    <w:rsid w:val="00C4424C"/>
    <w:rsid w:val="00C47681"/>
    <w:rsid w:val="00C500DC"/>
    <w:rsid w:val="00C51472"/>
    <w:rsid w:val="00C5206A"/>
    <w:rsid w:val="00C5393C"/>
    <w:rsid w:val="00C53DBC"/>
    <w:rsid w:val="00C60A13"/>
    <w:rsid w:val="00C612C1"/>
    <w:rsid w:val="00C63F0B"/>
    <w:rsid w:val="00C67932"/>
    <w:rsid w:val="00C67EF4"/>
    <w:rsid w:val="00C70C6A"/>
    <w:rsid w:val="00C72E30"/>
    <w:rsid w:val="00C730CA"/>
    <w:rsid w:val="00C73533"/>
    <w:rsid w:val="00C736B6"/>
    <w:rsid w:val="00C81430"/>
    <w:rsid w:val="00C8623A"/>
    <w:rsid w:val="00CA65FC"/>
    <w:rsid w:val="00CB2F45"/>
    <w:rsid w:val="00CB5C59"/>
    <w:rsid w:val="00CC170F"/>
    <w:rsid w:val="00CC1800"/>
    <w:rsid w:val="00CC42DE"/>
    <w:rsid w:val="00CC5B2C"/>
    <w:rsid w:val="00CC6260"/>
    <w:rsid w:val="00CD0021"/>
    <w:rsid w:val="00CD0CA5"/>
    <w:rsid w:val="00CD2B26"/>
    <w:rsid w:val="00CD7E19"/>
    <w:rsid w:val="00CE4769"/>
    <w:rsid w:val="00CE4AAF"/>
    <w:rsid w:val="00CE5F0F"/>
    <w:rsid w:val="00CE60F7"/>
    <w:rsid w:val="00CE6783"/>
    <w:rsid w:val="00CE7E27"/>
    <w:rsid w:val="00CF1DD3"/>
    <w:rsid w:val="00CF6B19"/>
    <w:rsid w:val="00D1012D"/>
    <w:rsid w:val="00D1228A"/>
    <w:rsid w:val="00D13990"/>
    <w:rsid w:val="00D14836"/>
    <w:rsid w:val="00D15211"/>
    <w:rsid w:val="00D15C3F"/>
    <w:rsid w:val="00D20AB0"/>
    <w:rsid w:val="00D22FE4"/>
    <w:rsid w:val="00D253C2"/>
    <w:rsid w:val="00D3273B"/>
    <w:rsid w:val="00D36C34"/>
    <w:rsid w:val="00D404A4"/>
    <w:rsid w:val="00D41E33"/>
    <w:rsid w:val="00D478A2"/>
    <w:rsid w:val="00D50CAB"/>
    <w:rsid w:val="00D5305A"/>
    <w:rsid w:val="00D55781"/>
    <w:rsid w:val="00D55F58"/>
    <w:rsid w:val="00D571E2"/>
    <w:rsid w:val="00D57D75"/>
    <w:rsid w:val="00D600C5"/>
    <w:rsid w:val="00D80F64"/>
    <w:rsid w:val="00D843E1"/>
    <w:rsid w:val="00D84692"/>
    <w:rsid w:val="00D86D0A"/>
    <w:rsid w:val="00D910C0"/>
    <w:rsid w:val="00D917BE"/>
    <w:rsid w:val="00DA178D"/>
    <w:rsid w:val="00DA265D"/>
    <w:rsid w:val="00DB380F"/>
    <w:rsid w:val="00DB7503"/>
    <w:rsid w:val="00DC18BC"/>
    <w:rsid w:val="00DC206A"/>
    <w:rsid w:val="00DC281E"/>
    <w:rsid w:val="00DC44CD"/>
    <w:rsid w:val="00DC5C98"/>
    <w:rsid w:val="00DC7803"/>
    <w:rsid w:val="00DD0CD4"/>
    <w:rsid w:val="00DD1E22"/>
    <w:rsid w:val="00DD40C7"/>
    <w:rsid w:val="00DD59BC"/>
    <w:rsid w:val="00DD6983"/>
    <w:rsid w:val="00DE28E1"/>
    <w:rsid w:val="00DE3313"/>
    <w:rsid w:val="00DE384F"/>
    <w:rsid w:val="00DE5808"/>
    <w:rsid w:val="00DF0FE8"/>
    <w:rsid w:val="00DF160E"/>
    <w:rsid w:val="00DF194A"/>
    <w:rsid w:val="00DF717C"/>
    <w:rsid w:val="00E00006"/>
    <w:rsid w:val="00E06859"/>
    <w:rsid w:val="00E12BB6"/>
    <w:rsid w:val="00E13C6F"/>
    <w:rsid w:val="00E2419E"/>
    <w:rsid w:val="00E263B0"/>
    <w:rsid w:val="00E27CD5"/>
    <w:rsid w:val="00E3698C"/>
    <w:rsid w:val="00E36CFE"/>
    <w:rsid w:val="00E370B9"/>
    <w:rsid w:val="00E37C3D"/>
    <w:rsid w:val="00E41C45"/>
    <w:rsid w:val="00E54CEB"/>
    <w:rsid w:val="00E6205C"/>
    <w:rsid w:val="00E639DC"/>
    <w:rsid w:val="00E6500B"/>
    <w:rsid w:val="00E703C4"/>
    <w:rsid w:val="00E71101"/>
    <w:rsid w:val="00E727B5"/>
    <w:rsid w:val="00E74130"/>
    <w:rsid w:val="00E849DB"/>
    <w:rsid w:val="00E853E7"/>
    <w:rsid w:val="00E87A8E"/>
    <w:rsid w:val="00E979F1"/>
    <w:rsid w:val="00EA28C3"/>
    <w:rsid w:val="00EA3B2B"/>
    <w:rsid w:val="00EA40FA"/>
    <w:rsid w:val="00EA5F32"/>
    <w:rsid w:val="00EB4F73"/>
    <w:rsid w:val="00EC2173"/>
    <w:rsid w:val="00EC3B24"/>
    <w:rsid w:val="00EC3CA7"/>
    <w:rsid w:val="00EC713D"/>
    <w:rsid w:val="00EC7ECE"/>
    <w:rsid w:val="00ED259B"/>
    <w:rsid w:val="00ED327B"/>
    <w:rsid w:val="00ED3AFA"/>
    <w:rsid w:val="00ED4851"/>
    <w:rsid w:val="00EE18E0"/>
    <w:rsid w:val="00EE4353"/>
    <w:rsid w:val="00EE4BCE"/>
    <w:rsid w:val="00EE6222"/>
    <w:rsid w:val="00EF4E10"/>
    <w:rsid w:val="00F003EE"/>
    <w:rsid w:val="00F02DD9"/>
    <w:rsid w:val="00F04A35"/>
    <w:rsid w:val="00F2088F"/>
    <w:rsid w:val="00F24F8E"/>
    <w:rsid w:val="00F27532"/>
    <w:rsid w:val="00F27774"/>
    <w:rsid w:val="00F32DF0"/>
    <w:rsid w:val="00F3491A"/>
    <w:rsid w:val="00F35BBD"/>
    <w:rsid w:val="00F41105"/>
    <w:rsid w:val="00F5071A"/>
    <w:rsid w:val="00F52B8B"/>
    <w:rsid w:val="00F53553"/>
    <w:rsid w:val="00F53D34"/>
    <w:rsid w:val="00F57A59"/>
    <w:rsid w:val="00F57BD8"/>
    <w:rsid w:val="00F600A1"/>
    <w:rsid w:val="00F675F7"/>
    <w:rsid w:val="00F679F8"/>
    <w:rsid w:val="00F7415D"/>
    <w:rsid w:val="00F76AF8"/>
    <w:rsid w:val="00F80D53"/>
    <w:rsid w:val="00F94E5A"/>
    <w:rsid w:val="00F97BEC"/>
    <w:rsid w:val="00FA11D2"/>
    <w:rsid w:val="00FA43D8"/>
    <w:rsid w:val="00FB066E"/>
    <w:rsid w:val="00FB1E1E"/>
    <w:rsid w:val="00FB3366"/>
    <w:rsid w:val="00FC043C"/>
    <w:rsid w:val="00FC48A9"/>
    <w:rsid w:val="00FC54E9"/>
    <w:rsid w:val="00FD2CB0"/>
    <w:rsid w:val="00FD549B"/>
    <w:rsid w:val="00FD5DCC"/>
    <w:rsid w:val="00FD6755"/>
    <w:rsid w:val="00FE10E6"/>
    <w:rsid w:val="00FE7485"/>
    <w:rsid w:val="00FF452B"/>
    <w:rsid w:val="00FF4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72E383A"/>
  <w15:docId w15:val="{C38C9CD1-5A6C-4231-B3CE-8350FBD62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iPriority="0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jc w:val="both"/>
    </w:pPr>
    <w:rPr>
      <w:sz w:val="24"/>
    </w:rPr>
  </w:style>
  <w:style w:type="paragraph" w:styleId="Nadpis1">
    <w:name w:val="heading 1"/>
    <w:aliases w:val="Nadpis 1 Char3,Nadpis Char,1 Char,Nadpis 1 Char Char2,Nadpis 1 Char1 Char,Nadpis 1 Char Char Char,Nadpis 11 Char,Nadpis 1 Char Char1 Char,Nadpis 1 Char2 Char,Nadpis 1 Char11 Char,Nadpis 1 Char1 Char1 Char,Nadpis 1 Char Char Char Char1 Char,AB"/>
    <w:basedOn w:val="Normln"/>
    <w:next w:val="Normln"/>
    <w:qFormat/>
    <w:pPr>
      <w:keepNext/>
      <w:numPr>
        <w:numId w:val="2"/>
      </w:numPr>
      <w:spacing w:before="360" w:after="240" w:line="240" w:lineRule="atLeast"/>
      <w:outlineLvl w:val="0"/>
    </w:pPr>
    <w:rPr>
      <w:b/>
      <w:caps/>
      <w:u w:val="single"/>
    </w:rPr>
  </w:style>
  <w:style w:type="paragraph" w:styleId="Nadpis2">
    <w:name w:val="heading 2"/>
    <w:aliases w:val="Nadpis2,Nadpis 21,Nadpis 2 Char Char1,Nadpis 2 Char11,Nadpis 2 Char1 Char1,Nadpis2 Char1,Nadpis 2 Char Char Char Char1,Nadpis 2 Char2,Nadpis21,Nadpis 2 Char Char Char,ABB.,Nadpis 2 Char Char,Nadpis 2 Char1,Nadpis 2 Char1 Char,Za 1"/>
    <w:basedOn w:val="Normln"/>
    <w:next w:val="Normln"/>
    <w:qFormat/>
    <w:pPr>
      <w:keepNext/>
      <w:numPr>
        <w:ilvl w:val="1"/>
        <w:numId w:val="2"/>
      </w:numPr>
      <w:spacing w:before="360" w:after="120" w:line="240" w:lineRule="atLeast"/>
      <w:outlineLvl w:val="1"/>
    </w:pPr>
    <w:rPr>
      <w:caps/>
      <w:u w:val="single"/>
    </w:rPr>
  </w:style>
  <w:style w:type="paragraph" w:styleId="Nadpis3">
    <w:name w:val="heading 3"/>
    <w:aliases w:val="Titul1,Nadpis 3 velká písmena,ABB..,Heading 3 Char Char,Za a),podclanek,adpis 3,písmo tabulky,Úroveň 1.1.1"/>
    <w:basedOn w:val="Normln"/>
    <w:next w:val="Normln"/>
    <w:qFormat/>
    <w:pPr>
      <w:keepNext/>
      <w:numPr>
        <w:ilvl w:val="2"/>
        <w:numId w:val="2"/>
      </w:numPr>
      <w:spacing w:before="360" w:after="120"/>
      <w:outlineLvl w:val="2"/>
    </w:pPr>
    <w:rPr>
      <w:u w:val="single"/>
    </w:rPr>
  </w:style>
  <w:style w:type="paragraph" w:styleId="Nadpis4">
    <w:name w:val="heading 4"/>
    <w:aliases w:val="text 4,DPB,Titul2,ABB...,_,Heading 4,Úroveň a)"/>
    <w:basedOn w:val="Normln"/>
    <w:next w:val="Normln"/>
    <w:qFormat/>
    <w:pPr>
      <w:keepNext/>
      <w:numPr>
        <w:ilvl w:val="3"/>
        <w:numId w:val="2"/>
      </w:numPr>
      <w:spacing w:before="360" w:after="120"/>
      <w:outlineLvl w:val="3"/>
    </w:pPr>
    <w:rPr>
      <w:i/>
    </w:rPr>
  </w:style>
  <w:style w:type="paragraph" w:styleId="Nadpis5">
    <w:name w:val="heading 5"/>
    <w:aliases w:val="dokl.2,DokNad5,var. a -"/>
    <w:basedOn w:val="Normln"/>
    <w:next w:val="Normln"/>
    <w:qFormat/>
    <w:pPr>
      <w:numPr>
        <w:ilvl w:val="4"/>
        <w:numId w:val="2"/>
      </w:numPr>
      <w:spacing w:before="240" w:after="60"/>
      <w:outlineLvl w:val="4"/>
    </w:pPr>
  </w:style>
  <w:style w:type="paragraph" w:styleId="Nadpis6">
    <w:name w:val="heading 6"/>
    <w:aliases w:val="nein"/>
    <w:basedOn w:val="Normln"/>
    <w:next w:val="Normln"/>
    <w:qFormat/>
    <w:pPr>
      <w:numPr>
        <w:ilvl w:val="5"/>
        <w:numId w:val="2"/>
      </w:numPr>
      <w:spacing w:before="240" w:after="60"/>
      <w:ind w:left="1985" w:hanging="709"/>
      <w:outlineLvl w:val="5"/>
    </w:pPr>
  </w:style>
  <w:style w:type="paragraph" w:styleId="Nadpis7">
    <w:name w:val="heading 7"/>
    <w:aliases w:val="T7"/>
    <w:basedOn w:val="Normln"/>
    <w:next w:val="Normln"/>
    <w:qFormat/>
    <w:pPr>
      <w:numPr>
        <w:ilvl w:val="6"/>
        <w:numId w:val="2"/>
      </w:numPr>
      <w:spacing w:before="240" w:after="60"/>
      <w:outlineLvl w:val="6"/>
    </w:pPr>
    <w:rPr>
      <w:rFonts w:ascii="Arial" w:hAnsi="Arial" w:cs="Arial"/>
    </w:rPr>
  </w:style>
  <w:style w:type="paragraph" w:styleId="Nadpis8">
    <w:name w:val="heading 8"/>
    <w:aliases w:val="T8"/>
    <w:basedOn w:val="Normln"/>
    <w:next w:val="Normln"/>
    <w:qFormat/>
    <w:pPr>
      <w:numPr>
        <w:ilvl w:val="7"/>
        <w:numId w:val="2"/>
      </w:numPr>
      <w:spacing w:before="240" w:after="60"/>
      <w:outlineLvl w:val="7"/>
    </w:pPr>
    <w:rPr>
      <w:rFonts w:ascii="Arial" w:hAnsi="Arial" w:cs="Arial"/>
      <w:i/>
    </w:rPr>
  </w:style>
  <w:style w:type="paragraph" w:styleId="Nadpis9">
    <w:name w:val="heading 9"/>
    <w:aliases w:val="Poíl,T9"/>
    <w:basedOn w:val="Normln"/>
    <w:next w:val="Normln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i/>
      <w:sz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Heading1Char">
    <w:name w:val="Heading 1 Char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aliases w:val="text 4 Char,DPB Char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rPr>
      <w:rFonts w:ascii="Calibri" w:hAnsi="Calibri" w:cs="Times New Roman"/>
      <w:b/>
      <w:bCs/>
      <w:sz w:val="22"/>
      <w:szCs w:val="22"/>
    </w:rPr>
  </w:style>
  <w:style w:type="character" w:customStyle="1" w:styleId="Heading7Char">
    <w:name w:val="Heading 7 Char"/>
    <w:rPr>
      <w:rFonts w:ascii="Calibri" w:hAnsi="Calibri" w:cs="Times New Roman"/>
      <w:sz w:val="24"/>
      <w:szCs w:val="24"/>
    </w:rPr>
  </w:style>
  <w:style w:type="character" w:customStyle="1" w:styleId="Heading8Char">
    <w:name w:val="Heading 8 Char"/>
    <w:rPr>
      <w:rFonts w:ascii="Calibri" w:hAnsi="Calibri" w:cs="Times New Roman"/>
      <w:i/>
      <w:iCs/>
      <w:sz w:val="24"/>
      <w:szCs w:val="24"/>
    </w:rPr>
  </w:style>
  <w:style w:type="character" w:customStyle="1" w:styleId="Heading9Char">
    <w:name w:val="Heading 9 Char"/>
    <w:rPr>
      <w:rFonts w:ascii="Cambria" w:hAnsi="Cambria" w:cs="Times New Roman"/>
      <w:sz w:val="22"/>
      <w:szCs w:val="22"/>
    </w:rPr>
  </w:style>
  <w:style w:type="character" w:styleId="slodku">
    <w:name w:val="line number"/>
    <w:semiHidden/>
    <w:rPr>
      <w:rFonts w:ascii="Times New Roman" w:hAnsi="Times New Roman" w:cs="Times New Roman"/>
    </w:rPr>
  </w:style>
  <w:style w:type="paragraph" w:customStyle="1" w:styleId="NormalJustified">
    <w:name w:val="Normal (Justified)"/>
    <w:basedOn w:val="Normln"/>
    <w:pPr>
      <w:widowControl w:val="0"/>
    </w:pPr>
    <w:rPr>
      <w:kern w:val="28"/>
    </w:rPr>
  </w:style>
  <w:style w:type="paragraph" w:styleId="Zkladntext">
    <w:name w:val="Body Text"/>
    <w:basedOn w:val="Normln"/>
    <w:semiHidden/>
    <w:pPr>
      <w:tabs>
        <w:tab w:val="left" w:pos="0"/>
      </w:tabs>
      <w:spacing w:line="240" w:lineRule="atLeast"/>
      <w:jc w:val="center"/>
    </w:pPr>
    <w:rPr>
      <w:rFonts w:ascii="Arial" w:hAnsi="Arial" w:cs="Arial"/>
      <w:b/>
    </w:rPr>
  </w:style>
  <w:style w:type="character" w:customStyle="1" w:styleId="BodyTextChar">
    <w:name w:val="Body Text Char"/>
    <w:rPr>
      <w:rFonts w:ascii="Times New Roman" w:hAnsi="Times New Roman" w:cs="Times New Roman"/>
      <w:sz w:val="24"/>
    </w:rPr>
  </w:style>
  <w:style w:type="paragraph" w:customStyle="1" w:styleId="Zkladntextodsazen1">
    <w:name w:val="Základní text odsazený1"/>
    <w:basedOn w:val="Normln"/>
    <w:pPr>
      <w:autoSpaceDE w:val="0"/>
      <w:autoSpaceDN w:val="0"/>
    </w:pPr>
    <w:rPr>
      <w:rFonts w:ascii="Verdana" w:hAnsi="Verdana"/>
      <w:noProof/>
      <w:sz w:val="20"/>
    </w:rPr>
  </w:style>
  <w:style w:type="character" w:customStyle="1" w:styleId="BodyTextIndentChar">
    <w:name w:val="Body Text Indent Char"/>
    <w:rPr>
      <w:rFonts w:ascii="Times New Roman" w:hAnsi="Times New Roman" w:cs="Times New Roman"/>
      <w:sz w:val="24"/>
    </w:rPr>
  </w:style>
  <w:style w:type="paragraph" w:styleId="Zkladntextodsazen2">
    <w:name w:val="Body Text Indent 2"/>
    <w:basedOn w:val="Normln"/>
    <w:semiHidden/>
    <w:pPr>
      <w:tabs>
        <w:tab w:val="left" w:pos="0"/>
        <w:tab w:val="right" w:pos="8953"/>
      </w:tabs>
      <w:autoSpaceDE w:val="0"/>
      <w:autoSpaceDN w:val="0"/>
      <w:spacing w:before="120" w:line="240" w:lineRule="atLeast"/>
      <w:ind w:firstLine="714"/>
    </w:pPr>
    <w:rPr>
      <w:rFonts w:ascii="Arial" w:hAnsi="Arial" w:cs="Arial"/>
      <w:sz w:val="22"/>
      <w:szCs w:val="22"/>
    </w:rPr>
  </w:style>
  <w:style w:type="character" w:customStyle="1" w:styleId="BodyTextIndent2Char">
    <w:name w:val="Body Text Indent 2 Char"/>
    <w:rPr>
      <w:rFonts w:ascii="Times New Roman" w:hAnsi="Times New Roman" w:cs="Times New Roman"/>
      <w:sz w:val="24"/>
    </w:rPr>
  </w:style>
  <w:style w:type="paragraph" w:styleId="Zkladntext3">
    <w:name w:val="Body Text 3"/>
    <w:basedOn w:val="Normln"/>
    <w:semiHidden/>
    <w:pPr>
      <w:jc w:val="center"/>
    </w:pPr>
  </w:style>
  <w:style w:type="character" w:customStyle="1" w:styleId="BodyText3Char">
    <w:name w:val="Body Text 3 Char"/>
    <w:rPr>
      <w:rFonts w:ascii="Times New Roman" w:hAnsi="Times New Roman" w:cs="Times New Roman"/>
      <w:sz w:val="16"/>
      <w:szCs w:val="16"/>
    </w:rPr>
  </w:style>
  <w:style w:type="paragraph" w:styleId="Zkladntextodsazen">
    <w:name w:val="Body Text Indent"/>
    <w:basedOn w:val="Normln"/>
    <w:semiHidden/>
    <w:pPr>
      <w:spacing w:before="120"/>
    </w:pPr>
    <w:rPr>
      <w:rFonts w:ascii="Verdana" w:hAnsi="Verdana"/>
      <w:sz w:val="20"/>
    </w:rPr>
  </w:style>
  <w:style w:type="character" w:customStyle="1" w:styleId="BodyText2Char">
    <w:name w:val="Body Text 2 Char"/>
    <w:rPr>
      <w:rFonts w:ascii="Times New Roman" w:hAnsi="Times New Roman" w:cs="Times New Roman"/>
      <w:sz w:val="24"/>
    </w:rPr>
  </w:style>
  <w:style w:type="paragraph" w:styleId="Zpat">
    <w:name w:val="footer"/>
    <w:basedOn w:val="Normln"/>
    <w:semiHidden/>
    <w:pPr>
      <w:pBdr>
        <w:top w:val="single" w:sz="6" w:space="1" w:color="auto"/>
      </w:pBdr>
      <w:tabs>
        <w:tab w:val="right" w:pos="9072"/>
      </w:tabs>
    </w:pPr>
    <w:rPr>
      <w:sz w:val="16"/>
    </w:rPr>
  </w:style>
  <w:style w:type="character" w:customStyle="1" w:styleId="FooterChar">
    <w:name w:val="Footer Char"/>
    <w:rPr>
      <w:rFonts w:ascii="Times New Roman" w:hAnsi="Times New Roman" w:cs="Times New Roman"/>
      <w:sz w:val="24"/>
    </w:rPr>
  </w:style>
  <w:style w:type="character" w:styleId="slostrnky">
    <w:name w:val="page number"/>
    <w:semiHidden/>
    <w:rPr>
      <w:rFonts w:ascii="Times New Roman" w:hAnsi="Times New Roman" w:cs="Times New Roman"/>
    </w:rPr>
  </w:style>
  <w:style w:type="paragraph" w:styleId="Zhlav">
    <w:name w:val="header"/>
    <w:aliases w:val="1. Zeile"/>
    <w:basedOn w:val="Normln"/>
    <w:pPr>
      <w:jc w:val="left"/>
    </w:pPr>
  </w:style>
  <w:style w:type="character" w:customStyle="1" w:styleId="HeaderChar">
    <w:name w:val="Header Char"/>
    <w:rPr>
      <w:rFonts w:ascii="Times New Roman" w:hAnsi="Times New Roman" w:cs="Times New Roman"/>
      <w:sz w:val="24"/>
    </w:rPr>
  </w:style>
  <w:style w:type="character" w:styleId="Hypertextovodkaz">
    <w:name w:val="Hyperlink"/>
    <w:uiPriority w:val="99"/>
    <w:rPr>
      <w:rFonts w:ascii="Times New Roman" w:hAnsi="Times New Roman" w:cs="Times New Roman"/>
      <w:color w:val="0000FF"/>
      <w:u w:val="single"/>
    </w:rPr>
  </w:style>
  <w:style w:type="paragraph" w:customStyle="1" w:styleId="BodyText21">
    <w:name w:val="Body Text 21"/>
    <w:basedOn w:val="Normln"/>
    <w:pPr>
      <w:spacing w:before="120"/>
    </w:pPr>
    <w:rPr>
      <w:color w:val="FF0000"/>
    </w:rPr>
  </w:style>
  <w:style w:type="paragraph" w:styleId="Zkladntextodsazen3">
    <w:name w:val="Body Text Indent 3"/>
    <w:basedOn w:val="Normln"/>
    <w:semiHidden/>
    <w:pPr>
      <w:tabs>
        <w:tab w:val="num" w:pos="120"/>
      </w:tabs>
      <w:ind w:left="567" w:firstLine="33"/>
    </w:pPr>
    <w:rPr>
      <w:rFonts w:ascii="Verdana" w:hAnsi="Verdana"/>
      <w:sz w:val="20"/>
    </w:rPr>
  </w:style>
  <w:style w:type="character" w:customStyle="1" w:styleId="BodyTextIndent3Char">
    <w:name w:val="Body Text Indent 3 Char"/>
    <w:rPr>
      <w:rFonts w:ascii="Times New Roman" w:hAnsi="Times New Roman" w:cs="Times New Roman"/>
      <w:sz w:val="16"/>
      <w:szCs w:val="16"/>
    </w:rPr>
  </w:style>
  <w:style w:type="paragraph" w:styleId="Textvbloku">
    <w:name w:val="Block Text"/>
    <w:basedOn w:val="Normln"/>
    <w:semiHidden/>
    <w:pPr>
      <w:autoSpaceDE w:val="0"/>
      <w:autoSpaceDN w:val="0"/>
      <w:adjustRightInd w:val="0"/>
      <w:ind w:left="480" w:right="-256"/>
    </w:pPr>
    <w:rPr>
      <w:color w:val="000000"/>
      <w:sz w:val="22"/>
      <w:szCs w:val="13"/>
    </w:rPr>
  </w:style>
  <w:style w:type="paragraph" w:customStyle="1" w:styleId="NormlnsWWW5">
    <w:name w:val="Normální (síť WWW)5"/>
    <w:basedOn w:val="Normln"/>
    <w:pPr>
      <w:spacing w:before="50" w:after="100" w:afterAutospacing="1"/>
    </w:pPr>
    <w:rPr>
      <w:rFonts w:ascii="Tahoma" w:hAnsi="Tahoma" w:cs="Tahoma"/>
      <w:sz w:val="22"/>
      <w:szCs w:val="22"/>
    </w:rPr>
  </w:style>
  <w:style w:type="paragraph" w:customStyle="1" w:styleId="atext">
    <w:name w:val="atext"/>
    <w:basedOn w:val="Normln"/>
    <w:pPr>
      <w:spacing w:before="120" w:line="240" w:lineRule="atLeast"/>
      <w:jc w:val="center"/>
    </w:pPr>
    <w:rPr>
      <w:rFonts w:ascii="Arial" w:hAnsi="Arial" w:cs="Arial"/>
      <w:b/>
    </w:rPr>
  </w:style>
  <w:style w:type="paragraph" w:customStyle="1" w:styleId="sbn">
    <w:name w:val="sbn"/>
    <w:basedOn w:val="Normln"/>
    <w:pPr>
      <w:spacing w:before="100" w:after="100"/>
    </w:pPr>
    <w:rPr>
      <w:rFonts w:ascii="Arial Unicode MS" w:hAnsi="Arial Unicode MS"/>
    </w:rPr>
  </w:style>
  <w:style w:type="paragraph" w:styleId="Nzev">
    <w:name w:val="Title"/>
    <w:basedOn w:val="Normln"/>
    <w:qFormat/>
    <w:pPr>
      <w:jc w:val="center"/>
    </w:pPr>
    <w:rPr>
      <w:b/>
      <w:bCs/>
      <w:caps/>
      <w:sz w:val="28"/>
    </w:rPr>
  </w:style>
  <w:style w:type="character" w:customStyle="1" w:styleId="TitleChar">
    <w:name w:val="Title Char"/>
    <w:rPr>
      <w:rFonts w:ascii="Cambria" w:hAnsi="Cambria" w:cs="Times New Roman"/>
      <w:b/>
      <w:bCs/>
      <w:kern w:val="28"/>
      <w:sz w:val="32"/>
      <w:szCs w:val="32"/>
    </w:rPr>
  </w:style>
  <w:style w:type="paragraph" w:styleId="Normlnweb">
    <w:name w:val="Normal (Web)"/>
    <w:basedOn w:val="Normln"/>
    <w:semiHidden/>
    <w:pPr>
      <w:spacing w:before="100" w:beforeAutospacing="1" w:after="100" w:afterAutospacing="1"/>
    </w:pPr>
  </w:style>
  <w:style w:type="character" w:styleId="Sledovanodkaz">
    <w:name w:val="FollowedHyperlink"/>
    <w:semiHidden/>
    <w:rPr>
      <w:rFonts w:ascii="Times New Roman" w:hAnsi="Times New Roman" w:cs="Times New Roman"/>
      <w:color w:val="800080"/>
      <w:u w:val="single"/>
    </w:rPr>
  </w:style>
  <w:style w:type="paragraph" w:customStyle="1" w:styleId="dek">
    <w:name w:val="Řádek"/>
    <w:basedOn w:val="Normln"/>
    <w:pPr>
      <w:widowControl w:val="0"/>
      <w:spacing w:before="40" w:after="40"/>
    </w:pPr>
  </w:style>
  <w:style w:type="character" w:customStyle="1" w:styleId="platne1">
    <w:name w:val="platne1"/>
    <w:rPr>
      <w:rFonts w:ascii="Times New Roman" w:hAnsi="Times New Roman" w:cs="Times New Roman"/>
    </w:rPr>
  </w:style>
  <w:style w:type="paragraph" w:styleId="Prosttext">
    <w:name w:val="Plain Text"/>
    <w:basedOn w:val="Normln"/>
    <w:semiHidden/>
    <w:rPr>
      <w:rFonts w:ascii="Courier New" w:hAnsi="Courier New" w:cs="Courier New"/>
      <w:sz w:val="20"/>
    </w:rPr>
  </w:style>
  <w:style w:type="character" w:customStyle="1" w:styleId="PlainTextChar">
    <w:name w:val="Plain Text Char"/>
    <w:rPr>
      <w:rFonts w:ascii="Courier New" w:hAnsi="Courier New" w:cs="Courier New"/>
    </w:rPr>
  </w:style>
  <w:style w:type="paragraph" w:styleId="Zptenadresanaoblku">
    <w:name w:val="envelope return"/>
    <w:basedOn w:val="Normln"/>
    <w:semiHidden/>
    <w:pPr>
      <w:overflowPunct w:val="0"/>
      <w:autoSpaceDE w:val="0"/>
      <w:autoSpaceDN w:val="0"/>
      <w:adjustRightInd w:val="0"/>
      <w:textAlignment w:val="baseline"/>
    </w:pPr>
  </w:style>
  <w:style w:type="paragraph" w:customStyle="1" w:styleId="n3">
    <w:name w:val="n3"/>
    <w:basedOn w:val="Normln"/>
    <w:next w:val="Normln"/>
    <w:rPr>
      <w:b/>
      <w:i/>
    </w:rPr>
  </w:style>
  <w:style w:type="paragraph" w:customStyle="1" w:styleId="anglicky">
    <w:name w:val="anglicky"/>
    <w:basedOn w:val="Normln"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type="character" w:customStyle="1" w:styleId="t568x1">
    <w:name w:val="t568x1"/>
    <w:rPr>
      <w:rFonts w:ascii="Verdana" w:hAnsi="Verdana" w:cs="Times New Roman"/>
      <w:color w:val="3A3AAB"/>
      <w:sz w:val="16"/>
      <w:szCs w:val="16"/>
      <w:u w:val="none"/>
      <w:effect w:val="none"/>
    </w:rPr>
  </w:style>
  <w:style w:type="paragraph" w:styleId="Textbubliny">
    <w:name w:val="Balloon Text"/>
    <w:basedOn w:val="Normln"/>
    <w:rPr>
      <w:rFonts w:ascii="Tahoma" w:hAnsi="Tahoma" w:cs="Tahoma"/>
      <w:sz w:val="16"/>
      <w:szCs w:val="16"/>
    </w:rPr>
  </w:style>
  <w:style w:type="character" w:styleId="Odkaznakoment">
    <w:name w:val="annotation reference"/>
    <w:semiHidden/>
    <w:rPr>
      <w:rFonts w:ascii="Times New Roman" w:hAnsi="Times New Roman" w:cs="Times New Roman"/>
      <w:sz w:val="16"/>
      <w:szCs w:val="16"/>
    </w:rPr>
  </w:style>
  <w:style w:type="paragraph" w:styleId="Textkomente">
    <w:name w:val="annotation text"/>
    <w:basedOn w:val="Normln"/>
    <w:semiHidden/>
    <w:rPr>
      <w:sz w:val="20"/>
    </w:rPr>
  </w:style>
  <w:style w:type="character" w:customStyle="1" w:styleId="CommentTextChar">
    <w:name w:val="Comment Text Char"/>
    <w:rPr>
      <w:rFonts w:ascii="Times New Roman" w:hAnsi="Times New Roman" w:cs="Times New Roman"/>
    </w:rPr>
  </w:style>
  <w:style w:type="paragraph" w:styleId="Titulek">
    <w:name w:val="caption"/>
    <w:basedOn w:val="Normln"/>
    <w:next w:val="Normln"/>
    <w:qFormat/>
    <w:pPr>
      <w:spacing w:before="120" w:after="120"/>
    </w:pPr>
  </w:style>
  <w:style w:type="paragraph" w:styleId="Rozloendokumentu">
    <w:name w:val="Document Map"/>
    <w:basedOn w:val="Normln"/>
    <w:semiHidden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rPr>
      <w:rFonts w:ascii="Times New Roman" w:hAnsi="Times New Roman" w:cs="Times New Roman"/>
      <w:sz w:val="2"/>
    </w:rPr>
  </w:style>
  <w:style w:type="paragraph" w:customStyle="1" w:styleId="Textpsmene">
    <w:name w:val="Text písmene"/>
    <w:basedOn w:val="Normln"/>
    <w:pPr>
      <w:numPr>
        <w:ilvl w:val="1"/>
        <w:numId w:val="24"/>
      </w:numPr>
      <w:outlineLvl w:val="7"/>
    </w:pPr>
  </w:style>
  <w:style w:type="paragraph" w:customStyle="1" w:styleId="Textodstavce">
    <w:name w:val="Text odstavce"/>
    <w:basedOn w:val="Normln"/>
    <w:pPr>
      <w:numPr>
        <w:numId w:val="24"/>
      </w:numPr>
      <w:tabs>
        <w:tab w:val="left" w:pos="851"/>
      </w:tabs>
      <w:spacing w:before="120" w:after="120"/>
      <w:outlineLvl w:val="6"/>
    </w:pPr>
  </w:style>
  <w:style w:type="paragraph" w:customStyle="1" w:styleId="Textbodu">
    <w:name w:val="Text bodu"/>
    <w:basedOn w:val="Normln"/>
    <w:pPr>
      <w:tabs>
        <w:tab w:val="num" w:pos="850"/>
      </w:tabs>
      <w:ind w:left="850" w:hanging="425"/>
      <w:outlineLvl w:val="8"/>
    </w:pPr>
  </w:style>
  <w:style w:type="character" w:customStyle="1" w:styleId="Nadpis2Char">
    <w:name w:val="Nadpis 2 Char"/>
    <w:rPr>
      <w:rFonts w:ascii="Arial" w:hAnsi="Arial" w:cs="Arial"/>
      <w:b/>
      <w:bCs/>
      <w:i/>
      <w:iCs/>
      <w:snapToGrid w:val="0"/>
      <w:sz w:val="28"/>
      <w:szCs w:val="28"/>
      <w:lang w:val="fr-FR" w:eastAsia="en-US" w:bidi="ar-SA"/>
    </w:rPr>
  </w:style>
  <w:style w:type="paragraph" w:customStyle="1" w:styleId="Section">
    <w:name w:val="Section"/>
    <w:basedOn w:val="Normln"/>
    <w:pPr>
      <w:widowControl w:val="0"/>
      <w:spacing w:line="360" w:lineRule="exact"/>
      <w:jc w:val="center"/>
    </w:pPr>
    <w:rPr>
      <w:rFonts w:ascii="Arial" w:hAnsi="Arial" w:cs="Arial"/>
      <w:b/>
      <w:bCs/>
      <w:sz w:val="32"/>
      <w:szCs w:val="32"/>
      <w:lang w:eastAsia="en-US"/>
    </w:rPr>
  </w:style>
  <w:style w:type="character" w:styleId="Znakapoznpodarou">
    <w:name w:val="footnote reference"/>
    <w:semiHidden/>
    <w:rPr>
      <w:rFonts w:ascii="Times New Roman" w:hAnsi="Times New Roman" w:cs="Times New Roman"/>
      <w:vertAlign w:val="superscript"/>
    </w:rPr>
  </w:style>
  <w:style w:type="paragraph" w:styleId="Textpoznpodarou">
    <w:name w:val="footnote text"/>
    <w:basedOn w:val="Normln"/>
    <w:semiHidden/>
    <w:pPr>
      <w:tabs>
        <w:tab w:val="left" w:pos="425"/>
      </w:tabs>
      <w:ind w:left="425" w:hanging="425"/>
    </w:pPr>
    <w:rPr>
      <w:sz w:val="20"/>
    </w:rPr>
  </w:style>
  <w:style w:type="character" w:customStyle="1" w:styleId="FootnoteTextChar">
    <w:name w:val="Footnote Text Char"/>
    <w:rPr>
      <w:rFonts w:ascii="Times New Roman" w:hAnsi="Times New Roman" w:cs="Times New Roman"/>
    </w:rPr>
  </w:style>
  <w:style w:type="paragraph" w:styleId="Pedmtkomente">
    <w:name w:val="annotation subject"/>
    <w:basedOn w:val="Textkomente"/>
    <w:next w:val="Textkomente"/>
    <w:rPr>
      <w:b/>
      <w:bCs/>
    </w:rPr>
  </w:style>
  <w:style w:type="paragraph" w:customStyle="1" w:styleId="odrazka6">
    <w:name w:val="odrazka6"/>
    <w:basedOn w:val="Normln"/>
    <w:pPr>
      <w:tabs>
        <w:tab w:val="left" w:pos="340"/>
        <w:tab w:val="left" w:pos="426"/>
      </w:tabs>
      <w:overflowPunct w:val="0"/>
      <w:autoSpaceDE w:val="0"/>
      <w:autoSpaceDN w:val="0"/>
      <w:adjustRightInd w:val="0"/>
      <w:spacing w:after="140"/>
      <w:ind w:left="340" w:hanging="340"/>
      <w:textAlignment w:val="baseline"/>
    </w:pPr>
  </w:style>
  <w:style w:type="paragraph" w:styleId="Obsah1">
    <w:name w:val="toc 1"/>
    <w:basedOn w:val="Normln"/>
    <w:next w:val="Normln"/>
    <w:autoRedefine/>
    <w:uiPriority w:val="39"/>
    <w:pPr>
      <w:tabs>
        <w:tab w:val="left" w:pos="960"/>
        <w:tab w:val="right" w:pos="8789"/>
      </w:tabs>
      <w:spacing w:before="120" w:after="120"/>
      <w:ind w:left="993" w:hanging="993"/>
      <w:jc w:val="left"/>
    </w:pPr>
    <w:rPr>
      <w:noProof/>
    </w:rPr>
  </w:style>
  <w:style w:type="character" w:customStyle="1" w:styleId="nadpis11">
    <w:name w:val="nadpis11"/>
    <w:rPr>
      <w:rFonts w:ascii="Arial" w:hAnsi="Arial" w:cs="Arial"/>
      <w:b/>
      <w:bCs/>
      <w:color w:val="DC0000"/>
      <w:sz w:val="26"/>
      <w:szCs w:val="26"/>
    </w:rPr>
  </w:style>
  <w:style w:type="paragraph" w:styleId="Obsah2">
    <w:name w:val="toc 2"/>
    <w:basedOn w:val="Normln"/>
    <w:next w:val="Normln"/>
    <w:autoRedefine/>
    <w:uiPriority w:val="39"/>
    <w:rsid w:val="0041337F"/>
    <w:pPr>
      <w:tabs>
        <w:tab w:val="left" w:pos="1843"/>
        <w:tab w:val="right" w:pos="8789"/>
      </w:tabs>
      <w:ind w:left="1843" w:right="1751" w:hanging="883"/>
      <w:jc w:val="left"/>
    </w:pPr>
    <w:rPr>
      <w:rFonts w:ascii="Arial" w:hAnsi="Arial" w:cs="Arial"/>
      <w:bCs/>
      <w:noProof/>
      <w:w w:val="90"/>
      <w:sz w:val="22"/>
      <w:szCs w:val="22"/>
    </w:rPr>
  </w:style>
  <w:style w:type="character" w:customStyle="1" w:styleId="ZkladntextChar">
    <w:name w:val="Základní text Char"/>
    <w:rPr>
      <w:rFonts w:ascii="Arial" w:hAnsi="Arial" w:cs="Arial"/>
      <w:b/>
      <w:sz w:val="24"/>
    </w:rPr>
  </w:style>
  <w:style w:type="character" w:customStyle="1" w:styleId="nadpisdruhy">
    <w:name w:val="nadpisdruhy"/>
    <w:rPr>
      <w:rFonts w:ascii="Times New Roman" w:hAnsi="Times New Roman" w:cs="Times New Roman"/>
      <w:b/>
      <w:bCs/>
      <w:color w:val="045A99"/>
    </w:rPr>
  </w:style>
  <w:style w:type="paragraph" w:customStyle="1" w:styleId="Odstavec2">
    <w:name w:val="Odstavec 2"/>
    <w:basedOn w:val="Normln"/>
    <w:pPr>
      <w:spacing w:before="120" w:after="120"/>
      <w:ind w:firstLine="567"/>
    </w:pPr>
    <w:rPr>
      <w:rFonts w:ascii="Arial" w:hAnsi="Arial" w:cs="Arial"/>
      <w:sz w:val="22"/>
    </w:rPr>
  </w:style>
  <w:style w:type="paragraph" w:customStyle="1" w:styleId="Odstavec3">
    <w:name w:val="Odstavec 3"/>
    <w:basedOn w:val="Normln"/>
    <w:pPr>
      <w:spacing w:before="120" w:after="120"/>
      <w:ind w:firstLine="567"/>
    </w:pPr>
    <w:rPr>
      <w:rFonts w:ascii="Arial" w:hAnsi="Arial" w:cs="Arial"/>
      <w:sz w:val="22"/>
    </w:rPr>
  </w:style>
  <w:style w:type="character" w:customStyle="1" w:styleId="ZkladntextChar1">
    <w:name w:val="Základní text Char1"/>
    <w:rPr>
      <w:rFonts w:ascii="Arial" w:hAnsi="Arial" w:cs="Arial"/>
      <w:b/>
      <w:sz w:val="24"/>
      <w:lang w:val="cs-CZ" w:eastAsia="cs-CZ" w:bidi="ar-SA"/>
    </w:rPr>
  </w:style>
  <w:style w:type="character" w:customStyle="1" w:styleId="Nadpis1Char">
    <w:name w:val="Nadpis 1 Char"/>
    <w:rPr>
      <w:rFonts w:ascii="Verdana" w:hAnsi="Verdana" w:cs="Times New Roman"/>
      <w:b/>
      <w:bCs/>
      <w:sz w:val="24"/>
      <w:szCs w:val="24"/>
      <w:u w:val="single"/>
    </w:rPr>
  </w:style>
  <w:style w:type="character" w:customStyle="1" w:styleId="PedmtkomenteChar">
    <w:name w:val="Předmět komentáře Char"/>
    <w:rPr>
      <w:rFonts w:ascii="Times New Roman" w:hAnsi="Times New Roman" w:cs="Times New Roman"/>
      <w:b/>
      <w:bCs/>
    </w:rPr>
  </w:style>
  <w:style w:type="character" w:customStyle="1" w:styleId="ProsttextChar">
    <w:name w:val="Prostý text Char"/>
    <w:rPr>
      <w:rFonts w:ascii="Courier New" w:hAnsi="Courier New" w:cs="Courier New"/>
    </w:rPr>
  </w:style>
  <w:style w:type="character" w:customStyle="1" w:styleId="ZhlavChar">
    <w:name w:val="Záhlaví Char"/>
    <w:rPr>
      <w:rFonts w:ascii="Times New Roman" w:hAnsi="Times New Roman" w:cs="Times New Roman"/>
      <w:sz w:val="24"/>
      <w:lang w:val="en-US" w:eastAsia="x-none"/>
    </w:rPr>
  </w:style>
  <w:style w:type="paragraph" w:styleId="Obsah3">
    <w:name w:val="toc 3"/>
    <w:basedOn w:val="Normln"/>
    <w:next w:val="Normln"/>
    <w:autoRedefine/>
    <w:uiPriority w:val="39"/>
    <w:pPr>
      <w:tabs>
        <w:tab w:val="left" w:pos="993"/>
        <w:tab w:val="right" w:pos="8789"/>
      </w:tabs>
      <w:ind w:left="993" w:hanging="993"/>
      <w:jc w:val="left"/>
    </w:pPr>
    <w:rPr>
      <w:noProof/>
    </w:rPr>
  </w:style>
  <w:style w:type="paragraph" w:styleId="Obsah4">
    <w:name w:val="toc 4"/>
    <w:basedOn w:val="Normln"/>
    <w:next w:val="Normln"/>
    <w:autoRedefine/>
    <w:semiHidden/>
    <w:pPr>
      <w:tabs>
        <w:tab w:val="left" w:pos="1276"/>
        <w:tab w:val="right" w:pos="8789"/>
      </w:tabs>
      <w:jc w:val="left"/>
    </w:pPr>
  </w:style>
  <w:style w:type="paragraph" w:styleId="Obsah5">
    <w:name w:val="toc 5"/>
    <w:basedOn w:val="Normln"/>
    <w:next w:val="Normln"/>
    <w:autoRedefine/>
    <w:semiHidden/>
    <w:pPr>
      <w:ind w:left="960"/>
    </w:pPr>
  </w:style>
  <w:style w:type="paragraph" w:styleId="Obsah6">
    <w:name w:val="toc 6"/>
    <w:basedOn w:val="Normln"/>
    <w:next w:val="Normln"/>
    <w:autoRedefine/>
    <w:semiHidden/>
    <w:pPr>
      <w:ind w:left="1200"/>
    </w:pPr>
  </w:style>
  <w:style w:type="paragraph" w:styleId="Obsah7">
    <w:name w:val="toc 7"/>
    <w:basedOn w:val="Normln"/>
    <w:next w:val="Normln"/>
    <w:autoRedefine/>
    <w:semiHidden/>
    <w:pPr>
      <w:ind w:left="1440"/>
    </w:pPr>
  </w:style>
  <w:style w:type="paragraph" w:styleId="Obsah8">
    <w:name w:val="toc 8"/>
    <w:basedOn w:val="Normln"/>
    <w:next w:val="Normln"/>
    <w:autoRedefine/>
    <w:semiHidden/>
    <w:pPr>
      <w:ind w:left="1680"/>
    </w:pPr>
  </w:style>
  <w:style w:type="paragraph" w:styleId="Obsah9">
    <w:name w:val="toc 9"/>
    <w:basedOn w:val="Normln"/>
    <w:next w:val="Normln"/>
    <w:autoRedefine/>
    <w:semiHidden/>
    <w:pPr>
      <w:ind w:left="1920"/>
    </w:pPr>
  </w:style>
  <w:style w:type="paragraph" w:styleId="Rejstk1">
    <w:name w:val="index 1"/>
    <w:basedOn w:val="Normln"/>
    <w:next w:val="Normln"/>
    <w:autoRedefine/>
    <w:semiHidden/>
    <w:pPr>
      <w:ind w:left="240" w:hanging="240"/>
    </w:pPr>
  </w:style>
  <w:style w:type="paragraph" w:styleId="Rejstk2">
    <w:name w:val="index 2"/>
    <w:basedOn w:val="Normln"/>
    <w:next w:val="Normln"/>
    <w:autoRedefine/>
    <w:semiHidden/>
    <w:pPr>
      <w:ind w:left="480" w:hanging="240"/>
    </w:pPr>
  </w:style>
  <w:style w:type="paragraph" w:styleId="Rejstk3">
    <w:name w:val="index 3"/>
    <w:basedOn w:val="Normln"/>
    <w:next w:val="Normln"/>
    <w:autoRedefine/>
    <w:semiHidden/>
    <w:pPr>
      <w:ind w:left="720" w:hanging="240"/>
    </w:pPr>
  </w:style>
  <w:style w:type="paragraph" w:styleId="Rejstk4">
    <w:name w:val="index 4"/>
    <w:basedOn w:val="Normln"/>
    <w:next w:val="Normln"/>
    <w:autoRedefine/>
    <w:semiHidden/>
    <w:pPr>
      <w:ind w:left="960" w:hanging="240"/>
    </w:pPr>
  </w:style>
  <w:style w:type="paragraph" w:styleId="Rejstk5">
    <w:name w:val="index 5"/>
    <w:basedOn w:val="Normln"/>
    <w:next w:val="Normln"/>
    <w:autoRedefine/>
    <w:semiHidden/>
    <w:pPr>
      <w:ind w:left="1200" w:hanging="240"/>
    </w:pPr>
  </w:style>
  <w:style w:type="paragraph" w:styleId="Rejstk6">
    <w:name w:val="index 6"/>
    <w:basedOn w:val="Normln"/>
    <w:next w:val="Normln"/>
    <w:autoRedefine/>
    <w:semiHidden/>
    <w:pPr>
      <w:ind w:left="1440" w:hanging="240"/>
    </w:pPr>
  </w:style>
  <w:style w:type="paragraph" w:styleId="Rejstk7">
    <w:name w:val="index 7"/>
    <w:basedOn w:val="Normln"/>
    <w:next w:val="Normln"/>
    <w:autoRedefine/>
    <w:semiHidden/>
    <w:pPr>
      <w:ind w:left="1680" w:hanging="240"/>
    </w:pPr>
  </w:style>
  <w:style w:type="paragraph" w:styleId="Rejstk8">
    <w:name w:val="index 8"/>
    <w:basedOn w:val="Normln"/>
    <w:next w:val="Normln"/>
    <w:autoRedefine/>
    <w:semiHidden/>
    <w:pPr>
      <w:ind w:left="1920" w:hanging="240"/>
    </w:pPr>
  </w:style>
  <w:style w:type="paragraph" w:styleId="Rejstk9">
    <w:name w:val="index 9"/>
    <w:basedOn w:val="Normln"/>
    <w:next w:val="Normln"/>
    <w:autoRedefine/>
    <w:semiHidden/>
    <w:pPr>
      <w:ind w:left="2160" w:hanging="240"/>
    </w:pPr>
  </w:style>
  <w:style w:type="paragraph" w:styleId="Hlavikarejstku">
    <w:name w:val="index heading"/>
    <w:basedOn w:val="Normln"/>
    <w:next w:val="Rejstk1"/>
    <w:semiHidden/>
  </w:style>
  <w:style w:type="paragraph" w:customStyle="1" w:styleId="BodyText31">
    <w:name w:val="Body Text 31"/>
    <w:basedOn w:val="Normln"/>
    <w:rPr>
      <w:color w:val="FF0000"/>
    </w:rPr>
  </w:style>
  <w:style w:type="paragraph" w:customStyle="1" w:styleId="table">
    <w:name w:val="table"/>
    <w:basedOn w:val="Normln"/>
    <w:pPr>
      <w:ind w:left="1276"/>
      <w:jc w:val="center"/>
    </w:pPr>
  </w:style>
  <w:style w:type="character" w:customStyle="1" w:styleId="mediumtext1">
    <w:name w:val="medium_text1"/>
    <w:rPr>
      <w:sz w:val="24"/>
      <w:szCs w:val="24"/>
    </w:rPr>
  </w:style>
  <w:style w:type="character" w:customStyle="1" w:styleId="longtext1">
    <w:name w:val="long_text1"/>
    <w:rPr>
      <w:sz w:val="20"/>
      <w:szCs w:val="20"/>
    </w:rPr>
  </w:style>
  <w:style w:type="character" w:customStyle="1" w:styleId="shorttext1">
    <w:name w:val="short_text1"/>
    <w:rPr>
      <w:sz w:val="29"/>
      <w:szCs w:val="29"/>
    </w:rPr>
  </w:style>
  <w:style w:type="paragraph" w:customStyle="1" w:styleId="Normln1">
    <w:name w:val="Normální 1"/>
    <w:basedOn w:val="Normln"/>
    <w:pPr>
      <w:ind w:left="1843"/>
    </w:pPr>
  </w:style>
  <w:style w:type="paragraph" w:styleId="Zkladntext2">
    <w:name w:val="Body Text 2"/>
    <w:basedOn w:val="Normln"/>
    <w:semiHidden/>
    <w:pPr>
      <w:jc w:val="center"/>
    </w:pPr>
    <w:rPr>
      <w:b/>
      <w:bCs/>
      <w:sz w:val="20"/>
    </w:rPr>
  </w:style>
  <w:style w:type="paragraph" w:customStyle="1" w:styleId="Default">
    <w:name w:val="Default"/>
    <w:rsid w:val="00130275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1F7044"/>
    <w:pPr>
      <w:ind w:left="708"/>
    </w:pPr>
  </w:style>
  <w:style w:type="paragraph" w:styleId="Revize">
    <w:name w:val="Revision"/>
    <w:hidden/>
    <w:uiPriority w:val="99"/>
    <w:semiHidden/>
    <w:rsid w:val="00144EEA"/>
    <w:rPr>
      <w:sz w:val="24"/>
    </w:rPr>
  </w:style>
  <w:style w:type="paragraph" w:customStyle="1" w:styleId="psmeno">
    <w:name w:val="písmeno"/>
    <w:basedOn w:val="Normln"/>
    <w:rsid w:val="00A80E19"/>
    <w:pPr>
      <w:keepNext/>
      <w:keepLines/>
      <w:numPr>
        <w:numId w:val="5"/>
      </w:numPr>
      <w:spacing w:before="120"/>
    </w:pPr>
  </w:style>
  <w:style w:type="paragraph" w:customStyle="1" w:styleId="Odstavec">
    <w:name w:val="Odstavec"/>
    <w:basedOn w:val="Normln"/>
    <w:rsid w:val="007842E9"/>
    <w:pPr>
      <w:spacing w:before="120" w:after="120"/>
      <w:jc w:val="left"/>
    </w:pPr>
    <w:rPr>
      <w:rFonts w:ascii="Arial" w:hAnsi="Arial"/>
      <w:kern w:val="28"/>
    </w:rPr>
  </w:style>
  <w:style w:type="paragraph" w:customStyle="1" w:styleId="Bod">
    <w:name w:val="Bod"/>
    <w:basedOn w:val="Normln"/>
    <w:rsid w:val="00123830"/>
    <w:pPr>
      <w:numPr>
        <w:numId w:val="10"/>
      </w:numPr>
      <w:spacing w:after="120"/>
      <w:jc w:val="left"/>
    </w:pPr>
    <w:rPr>
      <w:rFonts w:ascii="Arial" w:hAnsi="Arial"/>
      <w:kern w:val="28"/>
    </w:rPr>
  </w:style>
  <w:style w:type="paragraph" w:styleId="Pokraovnseznamu5">
    <w:name w:val="List Continue 5"/>
    <w:basedOn w:val="Normln"/>
    <w:rsid w:val="00123830"/>
    <w:pPr>
      <w:widowControl w:val="0"/>
      <w:spacing w:after="120"/>
      <w:ind w:left="1415"/>
      <w:jc w:val="left"/>
    </w:pPr>
    <w:rPr>
      <w:rFonts w:ascii="Arial" w:hAnsi="Arial"/>
      <w:sz w:val="22"/>
    </w:rPr>
  </w:style>
  <w:style w:type="paragraph" w:customStyle="1" w:styleId="Odstavec0">
    <w:name w:val="Odstavec0"/>
    <w:basedOn w:val="Normln"/>
    <w:rsid w:val="00CA65FC"/>
    <w:pPr>
      <w:keepLines/>
      <w:widowControl w:val="0"/>
      <w:spacing w:before="120"/>
    </w:pPr>
    <w:rPr>
      <w:rFonts w:ascii="Arial" w:hAnsi="Arial"/>
      <w:sz w:val="22"/>
    </w:rPr>
  </w:style>
  <w:style w:type="paragraph" w:customStyle="1" w:styleId="NormlnSoD">
    <w:name w:val="Normální SoD"/>
    <w:basedOn w:val="Normln"/>
    <w:rsid w:val="00CA65FC"/>
    <w:pPr>
      <w:overflowPunct w:val="0"/>
      <w:autoSpaceDE w:val="0"/>
      <w:autoSpaceDN w:val="0"/>
      <w:adjustRightInd w:val="0"/>
    </w:pPr>
    <w:rPr>
      <w:rFonts w:ascii="Arial" w:hAnsi="Arial" w:cs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50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0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5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8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4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0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6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7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52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06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303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602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9078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2451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DAFDC14CE49AB479D88F15ACD85BB73" ma:contentTypeVersion="12" ma:contentTypeDescription="Vytvoří nový dokument" ma:contentTypeScope="" ma:versionID="bd80c5a87acc602a646d5a61757693cc">
  <xsd:schema xmlns:xsd="http://www.w3.org/2001/XMLSchema" xmlns:xs="http://www.w3.org/2001/XMLSchema" xmlns:p="http://schemas.microsoft.com/office/2006/metadata/properties" xmlns:ns2="6aa4a3be-6002-4fcf-9202-383b02e2a8ec" xmlns:ns3="0974f502-3dff-4f51-8b24-2f31612c8981" targetNamespace="http://schemas.microsoft.com/office/2006/metadata/properties" ma:root="true" ma:fieldsID="575f10e7222a194d6f212a7c3ebaf3f1" ns2:_="" ns3:_="">
    <xsd:import namespace="6aa4a3be-6002-4fcf-9202-383b02e2a8ec"/>
    <xsd:import namespace="0974f502-3dff-4f51-8b24-2f31612c89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a4a3be-6002-4fcf-9202-383b02e2a8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Značky obrázků" ma:readOnly="false" ma:fieldId="{5cf76f15-5ced-4ddc-b409-7134ff3c332f}" ma:taxonomyMulti="true" ma:sspId="c13024a1-e2fa-4472-9a2c-5a3cf262dc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74f502-3dff-4f51-8b24-2f31612c8981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32cba12-01bc-41e0-9cdc-5bdb12e96c8c}" ma:internalName="TaxCatchAll" ma:showField="CatchAllData" ma:web="0974f502-3dff-4f51-8b24-2f31612c89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aa4a3be-6002-4fcf-9202-383b02e2a8ec">
      <Terms xmlns="http://schemas.microsoft.com/office/infopath/2007/PartnerControls"/>
    </lcf76f155ced4ddcb4097134ff3c332f>
    <TaxCatchAll xmlns="0974f502-3dff-4f51-8b24-2f31612c8981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D4201DA-2AE3-48C2-95B3-4687A3B19A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aa4a3be-6002-4fcf-9202-383b02e2a8ec"/>
    <ds:schemaRef ds:uri="0974f502-3dff-4f51-8b24-2f31612c89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962077F-AA17-4590-B29F-B6BD89ABE1A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AB972D6-6AFE-4268-AA3D-397B10486FB2}">
  <ds:schemaRefs>
    <ds:schemaRef ds:uri="http://schemas.microsoft.com/office/2006/metadata/properties"/>
    <ds:schemaRef ds:uri="http://schemas.microsoft.com/office/infopath/2007/PartnerControls"/>
    <ds:schemaRef ds:uri="6aa4a3be-6002-4fcf-9202-383b02e2a8ec"/>
    <ds:schemaRef ds:uri="0974f502-3dff-4f51-8b24-2f31612c8981"/>
  </ds:schemaRefs>
</ds:datastoreItem>
</file>

<file path=customXml/itemProps4.xml><?xml version="1.0" encoding="utf-8"?>
<ds:datastoreItem xmlns:ds="http://schemas.openxmlformats.org/officeDocument/2006/customXml" ds:itemID="{5EE1B2A4-B12C-482D-BFD8-3534BCD46E4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780</Words>
  <Characters>4602</Characters>
  <Application>Microsoft Office Word</Application>
  <DocSecurity>0</DocSecurity>
  <Lines>38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Zadávací dokumentace (ZD)</vt:lpstr>
    </vt:vector>
  </TitlesOfParts>
  <Manager>M. Kačírek</Manager>
  <Company>VALUE ADDED a.s.</Company>
  <LinksUpToDate>false</LinksUpToDate>
  <CharactersWithSpaces>5372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Zadávací dokumentace (ZD)</dc:title>
  <dc:subject>MOSTEK</dc:subject>
  <dc:creator>Kneifl Jaromír</dc:creator>
  <cp:lastModifiedBy>Lenka Lelitovská</cp:lastModifiedBy>
  <cp:revision>6</cp:revision>
  <cp:lastPrinted>2017-10-23T09:27:00Z</cp:lastPrinted>
  <dcterms:created xsi:type="dcterms:W3CDTF">2023-08-24T12:01:00Z</dcterms:created>
  <dcterms:modified xsi:type="dcterms:W3CDTF">2023-10-09T06:23:00Z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0x0101000DAFDC14CE49AB479D88F15ACD85BB73</vt:lpwstr>
  </property>
  <property fmtid="{D5CDD505-2E9C-101B-9397-08002B2CF9AE}" pid="3" name="MediaServiceImageTags">
    <vt:lpwstr/>
  </property>
</Properties>
</file>